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94" w:rsidRPr="00436394" w:rsidRDefault="00436394" w:rsidP="00436394">
      <w:pPr>
        <w:shd w:val="clear" w:color="auto" w:fill="EFEFEF"/>
        <w:spacing w:before="240" w:after="120" w:line="240" w:lineRule="auto"/>
        <w:outlineLvl w:val="4"/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ca-ES"/>
        </w:rPr>
      </w:pPr>
      <w:bookmarkStart w:id="0" w:name="_GoBack"/>
      <w:bookmarkEnd w:id="0"/>
      <w:r w:rsidRPr="00436394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ca-ES"/>
        </w:rPr>
        <w:t>Acord per a la transferència a la Comissió de Qualitat (CQ) de les competències que corresponen a la Comissió d'Avaluació Universitària (CAU)</w:t>
      </w:r>
    </w:p>
    <w:p w:rsidR="00436394" w:rsidRPr="00436394" w:rsidRDefault="00436394" w:rsidP="00436394">
      <w:pPr>
        <w:spacing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b/>
          <w:bCs/>
          <w:color w:val="717171"/>
          <w:sz w:val="20"/>
          <w:szCs w:val="20"/>
          <w:lang w:eastAsia="ca-ES"/>
        </w:rPr>
        <w:t>Òrgan: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 xml:space="preserve"> Consell de govern</w:t>
      </w:r>
    </w:p>
    <w:p w:rsidR="00436394" w:rsidRPr="00436394" w:rsidRDefault="00436394" w:rsidP="00436394">
      <w:pPr>
        <w:spacing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b/>
          <w:bCs/>
          <w:color w:val="717171"/>
          <w:sz w:val="20"/>
          <w:szCs w:val="20"/>
          <w:lang w:eastAsia="ca-ES"/>
        </w:rPr>
        <w:t>Disposició: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 xml:space="preserve"> Acords</w:t>
      </w:r>
    </w:p>
    <w:p w:rsidR="00436394" w:rsidRPr="00436394" w:rsidRDefault="00436394" w:rsidP="00436394">
      <w:pPr>
        <w:spacing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b/>
          <w:bCs/>
          <w:color w:val="717171"/>
          <w:sz w:val="20"/>
          <w:szCs w:val="20"/>
          <w:lang w:eastAsia="ca-ES"/>
        </w:rPr>
        <w:t>Número de BOU: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 xml:space="preserve"> 8/2012</w:t>
      </w:r>
    </w:p>
    <w:p w:rsidR="00436394" w:rsidRPr="00436394" w:rsidRDefault="00436394" w:rsidP="00436394">
      <w:pPr>
        <w:spacing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b/>
          <w:bCs/>
          <w:color w:val="717171"/>
          <w:sz w:val="20"/>
          <w:szCs w:val="20"/>
          <w:lang w:eastAsia="ca-ES"/>
        </w:rPr>
        <w:t>Data aprovació: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 xml:space="preserve"> 25/10/2012</w:t>
      </w:r>
    </w:p>
    <w:p w:rsidR="00436394" w:rsidRPr="00436394" w:rsidRDefault="00436394" w:rsidP="00436394">
      <w:pPr>
        <w:spacing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b/>
          <w:bCs/>
          <w:color w:val="717171"/>
          <w:sz w:val="20"/>
          <w:szCs w:val="20"/>
          <w:lang w:eastAsia="ca-ES"/>
        </w:rPr>
        <w:t>Número de Sessió: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 xml:space="preserve"> 7/2012</w:t>
      </w:r>
    </w:p>
    <w:p w:rsidR="00436394" w:rsidRPr="00436394" w:rsidRDefault="00436394" w:rsidP="00436394">
      <w:pPr>
        <w:spacing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b/>
          <w:bCs/>
          <w:color w:val="717171"/>
          <w:sz w:val="20"/>
          <w:szCs w:val="20"/>
          <w:lang w:eastAsia="ca-ES"/>
        </w:rPr>
        <w:t>Data de publicació: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 xml:space="preserve"> 10/12/2012</w:t>
      </w:r>
    </w:p>
    <w:p w:rsidR="00436394" w:rsidRPr="00436394" w:rsidRDefault="00436394" w:rsidP="00436394">
      <w:pPr>
        <w:spacing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b/>
          <w:bCs/>
          <w:color w:val="717171"/>
          <w:sz w:val="20"/>
          <w:szCs w:val="20"/>
          <w:lang w:eastAsia="ca-ES"/>
        </w:rPr>
        <w:t>Número de disposició: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 xml:space="preserve"> eBOU-419</w:t>
      </w:r>
    </w:p>
    <w:p w:rsidR="00436394" w:rsidRDefault="00436394" w:rsidP="00436394">
      <w:pPr>
        <w:spacing w:before="120" w:after="120" w:line="240" w:lineRule="auto"/>
        <w:jc w:val="center"/>
        <w:rPr>
          <w:rFonts w:ascii="Helvetica" w:eastAsia="Times New Roman" w:hAnsi="Helvetica" w:cs="Helvetica"/>
          <w:b/>
          <w:bCs/>
          <w:color w:val="717171"/>
          <w:sz w:val="20"/>
          <w:szCs w:val="20"/>
          <w:lang w:eastAsia="ca-ES"/>
        </w:rPr>
      </w:pPr>
    </w:p>
    <w:p w:rsidR="00436394" w:rsidRDefault="00436394" w:rsidP="00436394">
      <w:pPr>
        <w:spacing w:before="120" w:after="120" w:line="240" w:lineRule="auto"/>
        <w:jc w:val="center"/>
        <w:rPr>
          <w:rFonts w:ascii="Helvetica" w:eastAsia="Times New Roman" w:hAnsi="Helvetica" w:cs="Helvetica"/>
          <w:b/>
          <w:bCs/>
          <w:color w:val="717171"/>
          <w:sz w:val="20"/>
          <w:szCs w:val="20"/>
          <w:lang w:eastAsia="ca-ES"/>
        </w:rPr>
      </w:pPr>
    </w:p>
    <w:p w:rsidR="00436394" w:rsidRPr="00436394" w:rsidRDefault="00436394" w:rsidP="00436394">
      <w:pPr>
        <w:spacing w:before="120" w:after="120" w:line="240" w:lineRule="auto"/>
        <w:jc w:val="center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b/>
          <w:bCs/>
          <w:color w:val="717171"/>
          <w:sz w:val="20"/>
          <w:szCs w:val="20"/>
          <w:lang w:eastAsia="ca-ES"/>
        </w:rPr>
        <w:t>ACORD PER A LA TRANSFERÈNCIA A LA COMISSIÓ DE QUALITAT (CQ) DE LES COMPETÈNCIES QUE CORRESPONEN A LA COMISSIÓ D’AVALUACIÓ UNIVERSITÀRIA (CAU)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Exposició de motius: En sessió del Consell de Govern núm. 2/04, de 26 de febrer de 2004, es va crear la Comissió d’Avaluació Universitària (CAU) que inicialment tenia com a funcions vetllar per la correcta aplicació del Manual d’Avaluació Docent del Professorat, que s’acabava d’aprovar en l’anterior Consell de Govern de 29 de gener de 2004, i emetre l’informe final amb les resultats de l’avaluació docent realitzada a cada professor sol•licitant.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Amb posterioritat a l’aprovació del Decret 405/2006, de 24 d’octubre, pel qual s’estableixen les retribucions addicionals del personal docent i investigador funcionari i contractat de les universitats públiques de Catalunya, el Consell de Govern, per mitjà d’acord adoptat en sessió núm. 2/07, de 22 de febrer de 2007, va ampliar les competències de la Comissió d’Avaluació Universitària (CAU) amb la inclusió de les referides a l’avaluació dels mèrits individuals de gestió del personal docent i investigador, funcionari i contractat, de la Universitat de Girona.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En aquest darrer acord del Consell de Govern es va redefinir també la composició de la Comissió d’Avaluació Universitària, que quedava formada pel Vicerector/a de Qualitat, que la presidia, el Vicerector/a de Personal i Política Social, un representant del Consell Social, un professor/a doctor/a de cadascuna de les facultats i escoles de la Universitat de Girona, un representat de la Junta de Personal Acadèmic, un representant del Comitè d’Empresa i el/la cap del Gabinet de Planificació i Avaluació, que actua com a secretari amb veu i sense vot.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Coexistint amb aquest Comissió d’Avaluació Universitària (CAU), per acord del Consell de Govern, en sessió núm. 4/10, de 29 d’abril, es va crear la Comissió de Qualitat (CQ), que té com objectiu vetllar pel correcte desenvolupament dels processos de planificació, seguiment, avaluació i millora de la Universitat de Girona. El Reglament d’organització i funcionament de la Comissió de Qualitat (CQ), que es va aprovar en el mateix acord del Consell de Govern, exclou expressament del seu àmbit d’actuació les funcions assignades a la Comissió d’Avaluació Universitària.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La composició de la Comissió de Qualitat (CQ) és heterogènia i garanteix la presència i participació de tots els sectors que conformen la comunitat universitària. Inclou el Rector/a o el vicerector/a en qui delegui, que la presideix, els vicerectors/es amb competències en l’àmbit de la Qualitat, dos membres rellevants de l’entorn receptor dels serveis de la Universitat proposats pel Consell Social, el/la gerent o el/la vicegerent en qui delegui, dos degans/es o directors/es de centre docent escollits per i entre ells, dos directors/es de departament escollit per i entre ells, un director/a d’institut universitari de recerca escollit per i entre ells, dos membres del personal docent i investigadors escollits pels seus representants al Consell de Govern, un membre del personal d’administració i serveis escollit pels seus representants al Consell de Govern, dos estudiant escollits per i entre els membres del Consell d’Estudiants i el/la cap del Gabinet de Planificació i Avaluació que actua com a secretari.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La recent modificació dels Estatuts de la UdG (acord GOV/94/2011, de 7 de juny, pel qual s’aprova la modificació dels Estatuts de la Universitat de Girona i es disposa la publicació del seu text íntegre –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lastRenderedPageBreak/>
        <w:t>DOGC núm. 5897, de 9 de juny de 2011) ha inclòs la Comissió de Qualitat en el seu article 72, donant-li per tant rang de comissió estatutària.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Actualment, doncs, coexisteixen dues comissions que tenen encomanades, dins dels àmbits respectius, el seguiment dels processos d’avaluació que afecten a la Universitat de Girona. D’una banda, la Comissió d’Avaluació Universitària (CAU), creada pel Consell de Govern, que desenvolupa aquestes funcions respecte del personal docent i investigador, funcionari i contractat i, de l’altra, la Comissió de Qualitat (CQ), amb cobertura estatutària, per a tota la resta de processos de la Universitat de Girona que tenen a veure amb la política de qualitat.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Ha arribat, però, el moment de qüestionar la necessitat de mantenir aquesta dualitat de comissions, que és contrària als principis de simplificació i racionalitat de les estructures i els òrgans de la universitat, que van portar, entre d’altres, a la recent modificació dels Estatuts de la UdG. I més encara tenint en compte que la composició plural i heterogènia de la Comissió de Qualitat (CQ) ja assegura i garanteix la participació de tots els sectors de la comunitat universitària en els processos de pressa de decisions en aquestes matèries transcendentals per al futur de la Universitat de Girona.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Es proposa, per tant, suprimir la Comissió d’Avaluació Universitària (CAU) i atribuir totes les seves funcions a la Comissió de Qualitat (CQ), de tal manera que existeixi una sola comissió, a més amb rang estatutari, que vetlli per la implantació, el seguiment i l’assegurament de la política de qualitat i de tots els processos inherents. Amb aquest objectiu es deixaran sense efectes els acords de creació de la Comissió d’Avaluació Universitària (CAU) i de redefinició de les seves funcions i composició i es modificarà també el Reglament d’organització i funcionament de la Comissió de Qualitat (CQ) de la Universitat de Girona.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Per tot això, i en exercici de les competències que li atribueixen l’article 66 dels Estatuts de la Universitat de Girona, S’ACORDA: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Primer.- DEIXAR SENSE EFECTES els acords del Consell de Govern, en sessions núms. 2/04 de 26 de febrer de 2004 i 2/07 de 22 de febrer de 2007, pels que, respectivament, es crea la Comissió d’Avaluació Universitària amb descripció de les seves tasques i composició i es redefineix les funcions i la composició de la Comissió d’Avaluació Universitària i, en conseqüència, SUPRIMIR la Comissió d’Avaluació Universitària (CAU).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Segon.- ATRIBUIR a la Comissió de Qualitat (CQ) totes les competències que fins a la data corresponien a la Comissió d’Avaluació Universitària i, en conseqüència, MODIFICAR els següents articles del Reglament d’organització i funcionament de la Comissió de Qualitat, aprovat pel Consell de Govern núm. 4/10 de 29 d’abril de 2010 –veure text consolidat en l’annex-: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i) L’article 1.1 (definició i objectius) del reglament queda redactat en els següents termes: “Definició, assessorament, posada en pràctica, actualització i seguiment de la política de qualitat de la Universitat de Girona i dels processos implicats, incloent els d’avaluació del personal docent i investigador, funcionari i contractat.”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ii) S’afegeixen dos apartats (12 i 13) a l’article 3 (competències) del reglament, amb el següent contingut: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12. Proposar les modificacions del Manual d’Avaluació Docent del professorat de la Universitat de Girona, vetllar per la seva correcta aplicació i determinar els procediments interns a seguir en els casos no explicitats en el Manual.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13. Exercir totes les actuacions internes pròpies dels processos d’avaluació de la docència i la gestió del personal docent i investigador, funcionari i contractat, de la Universitat de Girona, incloent la resolució de les al•legacions que presentin els professors sobre el resultat de l’avaluació.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iii) Es renumera l’actual apartat 12 de l’article 3 (competències) del reglament, que passa a ser el número 14.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Tercer.- Les referències que es fan a la Comissió d’Avaluació Universitària (CAU) en el vigent Manual d’avaluació docent del professorat universitari de Girona s’entenen realitzades a partir d’ara respecte de la Comissió de Qualitat (CQ).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Quart.- Les modificacions introduïdes en el Reglament d’organització i funcionament de la Comissió de Qualitat (CQ) entraran en vigor l’endemà de la publicació del present acord en el Butlletí Oficial de la Universitat de Girona.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lastRenderedPageBreak/>
        <w:t>Cinquè.- NOTIFICAR el present acord a les persones interessades, PUBLICAR-LO en el Butlletí Oficial de la Universitat de Girona i donar-ne compte als òrgans i serveis concernits.</w:t>
      </w:r>
    </w:p>
    <w:p w:rsidR="00436394" w:rsidRPr="00436394" w:rsidRDefault="00436394" w:rsidP="00436394">
      <w:pPr>
        <w:spacing w:after="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ANNEX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 xml:space="preserve">TEXT CONSOLIDAT 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REGLAMENT D’ORGANITZACIÓ I FUNCIONAMENT DE LA COMISSIÓ DE QUALITAT (CQ) DE LA UNIVERSITAT DE GIRONA (Aprovat en el Consell de Govern, en la sessió ordinària núm. 4/10, que va tenir lloc el dia 29 d’abril de 2010)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ATRIBUCIONS A LA COMISSIÓ DE QUALITAT (CQ) DE TOTES LES COMPETÈNCIES QUE FINS A LA DATA CORRESPONIEN A LA COMISSIÓ D’AVALUACIÓ UNIVERSITÀRIA (Aprovat en el Consell de Govern, en la sessió ordinària núm. 7/12, que va tenir lloc el dia 25 d’octubre de 2012)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Article 1. Definició i objectiu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La Comissió de Qualitat de la Universitat de Girona és l’òrgan que vetllarà pel correcte desenvolupament dels processos de planificació, seguiment, avaluació i millora de la Universitat de Girona, actuant, entre d’altres, en els àmbits següents: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 xml:space="preserve">1. Definició, assessorament, posada en pràctica, actualització i seguiment de la política de qualitat de la Universitat de Girona i dels processos implicats, incloent els d’avaluació del personal docent i investigador, funcionari i contractat. 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2. Avaluació, verificació i acreditació dels processos on es requereixi.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3. Seguiment i avaluació de la planificació estratègica de les unitats estructurals i de la seva activitat ordinària, alineada amb la política de qualitat de la Universitat.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Article 2. Composició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La Comissió de Qualitat està formada pels següents membres: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a) El rector o la rectora, o el vicerector o vicerectora en qui delegui, que la presidirà.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b) Els vicerectors o vicerectores amb competències en l’àmbit de la Qualitat.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c) Dos membres rellevants del entorn receptor de serveis de la Universitat proposats pel Consell Social i designats pel rector/a.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d) El/la gerent, o el/la vicegerent en qui delegui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e) Dos degans o deganes, o directors o directores de centre docent que seran escollits per i entre ells i designats pel rector/a.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f) Dos directors o directores de departament que seran escollits per i entre ells i designats pel rector/a.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g) Un director o directora d’Institut de Recerca que serà escollit per i entre ells i designat pel rector/a.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h) Dos membres del personal docent i investigador escollit pels seus representants al Consell de Govern i designats pel rector/a.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i) Un membre del personal d’administració i serveis escollit pels seus representants al Consell de Govern i designat pel rector/a.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j) Dos estudiants escollits per i entre els membres del Consell d’Estudiants i designats pel rector/a.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k) El cap del Gabinet de Planificació i Avaluació que actuarà com a secretari.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El mandat dels membres de la Comissió electes o designats pel rector o rectora, que és renovable, serà de quatre anys, exceptuant als estudiants que serà de dos.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Article 3. Competències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1. Proposar la política de qualitat de la Universitat de Girona per a la seva aprovació per part del Consell de Govern.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 xml:space="preserve">2. Vetllar per la correcta implantació de la política de qualitat, els objectius de qualitat, el pla de qualitat i dels procediments implicats en el seu desplegament. 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3. Col•laborar en el disseny, execució i seguiment d’avaluació de la qualitat en els termes que es detallin en el pla de qualitat.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4. Vetllar pel correcte desenvolupament i seguiment dels processos de verificació i acreditació de titulacions.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 xml:space="preserve">5. Informar als òrgans pertinents, i si s’escau donar validesa als processos, dels resultats de les avaluacions de la qualitat que tinguin encomanades. 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6. Proposar al Consell Social i als òrgans de govern de la Universitat les iniciatives i incentius per a la millora de la qualitat.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7. Aprovar l’informe anual del pla de qualitat que es remetrà al Consell de Govern.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8. Vetllar pel correcte desenvolupament de les accions de planificació estratègica i, si s’escau, proposar recomanacions de millora.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 xml:space="preserve">9. Definir un model per al seguiment i avaluació de l’activitat ordinària de les unitats estructurals, alineat amb la política de qualitat de la Universitat. 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10. Valorar l’activitat ordinària de les unitats estructurals, a partir del anterior model, i proposar accions correctores, si s’escau.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11. Avaluar i resoldre les convocatòries de finançament addicional específic per a les unitats estructurals i de millora de la qualitat.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12. Proposar les modificacions del Manual d’Avaluació Docent del professorat de la Universitat de Girona, vetllar per la seva correcta aplicació i determinar els procediments interns a seguir en els casos no explicitats en el Manual.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13. Exercir totes les actuacions internes pròpies dels processos d’avaluació de la docència i la gestió del personal docent i investigador, funcionari i contractat, de la Universitat de Girona, incloent la resolució de les al•legacions que presentin els professors sobre el resultat de l’avaluació.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14. Qualsevol altra competència que la legislació vigent o el Consell de Govern li atribueixin.</w:t>
      </w:r>
    </w:p>
    <w:p w:rsidR="00436394" w:rsidRPr="00436394" w:rsidRDefault="00436394" w:rsidP="00436394">
      <w:pPr>
        <w:spacing w:before="120" w:after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>Article 4. Funcionament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1. La Comissió de Qualitat es reunirà en sessió ordinària almenys una vegada cada quatrimestre.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2. El president o la presidenta podrà convidar a les reunions de la Comissió, a iniciativa pròpia o per acord de la Comissió, persones expertes o assessores.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3. El secretari o secretària convocarà la Comissió per ordre del president o presidenta amb una antelació mínima de set dies hàbils abans de la data de la realització. Es podran convocar sessions extraordinàries quan concorrin circumstàncies d’urgència a criteri del president o presidenta.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4. La convocatòria indicarà el dia, l’hora, el lloc de la reunió i l’ordre del dia i s’hi adjuntarà la documentació complementària. Es podran preveure dues convocatòries, amb un interval de quinze minuts entre cadascuna.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5. La Comissió quedarà vàlidament constituïda en primera convocatòria quan hi siguin presents, com a mínim, la meitat dels seus membres.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6. En segona convocatòria serà suficient per a la vàlida constitució de la Comissió la presència d'una tercera part dels seus membres.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7. Tant en el cas de primera com de segona convocatòria, serà necessària la presència del president o presidenta i del secretari o secretària o de les persones que deleguin.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8. Els acords de la Comissió s’adoptaran per assentiment o per majoria simple dels membres presents, i en aquest darrer cas si hi ha empat el president/-a de la Comissió tindrà vot de qualitat. S'entendrà que hi ha assentiment quan el president/-a de la Comissió formuli propostes que una vegada anunciades no suscitin oposició o objecció. El sistema de votació ordinari és a mà alçada, i primer es demanen els vots a favor, després els vots en contra i finalment les abstencions.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9. El secretari o secretària estendrà l’acta de les sessions de la Comissió.</w:t>
      </w:r>
    </w:p>
    <w:p w:rsidR="00436394" w:rsidRPr="00436394" w:rsidRDefault="00436394" w:rsidP="00436394">
      <w:pPr>
        <w:spacing w:before="120" w:line="240" w:lineRule="auto"/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</w:pP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t xml:space="preserve">Disposicions finals 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 xml:space="preserve">Primera. En tot allò no previst pel present reglament, s'aplicarà allò que disposen les normes de règim jurídic de les administracions i de procediment administratiu aplicables a Catalunya. </w:t>
      </w:r>
      <w:r w:rsidRPr="00436394">
        <w:rPr>
          <w:rFonts w:ascii="Helvetica" w:eastAsia="Times New Roman" w:hAnsi="Helvetica" w:cs="Helvetica"/>
          <w:color w:val="717171"/>
          <w:sz w:val="20"/>
          <w:szCs w:val="20"/>
          <w:lang w:eastAsia="ca-ES"/>
        </w:rPr>
        <w:br/>
        <w:t>Segona. Aquest reglament entrarà en vigor a l’endemà de la seva aprovació pel Consell de Govern</w:t>
      </w:r>
    </w:p>
    <w:p w:rsidR="00214027" w:rsidRDefault="005B1FCA"/>
    <w:sectPr w:rsidR="00214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94"/>
    <w:rsid w:val="00436394"/>
    <w:rsid w:val="00491E60"/>
    <w:rsid w:val="005B1FCA"/>
    <w:rsid w:val="006B4B00"/>
    <w:rsid w:val="007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HAnsi" w:hAnsi="Gill Sans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3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HAnsi" w:hAnsi="Gill Sans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3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6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8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2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39775">
                                                              <w:marLeft w:val="0"/>
                                                              <w:marRight w:val="21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otted" w:sz="6" w:space="0" w:color="7E8AA2"/>
                                                                <w:left w:val="dotted" w:sz="6" w:space="0" w:color="7E8AA2"/>
                                                                <w:bottom w:val="dotted" w:sz="6" w:space="0" w:color="7E8AA2"/>
                                                                <w:right w:val="dotted" w:sz="6" w:space="0" w:color="7E8AA2"/>
                                                              </w:divBdr>
                                                              <w:divsChild>
                                                                <w:div w:id="157628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37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67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67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57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66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76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13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3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1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4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9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5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0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5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2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7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2282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Pilar Acebo Peña</dc:creator>
  <cp:lastModifiedBy>MONICA FERRET CASANOVAS</cp:lastModifiedBy>
  <cp:revision>2</cp:revision>
  <dcterms:created xsi:type="dcterms:W3CDTF">2013-05-14T12:17:00Z</dcterms:created>
  <dcterms:modified xsi:type="dcterms:W3CDTF">2013-05-14T12:17:00Z</dcterms:modified>
</cp:coreProperties>
</file>