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C56E" w14:textId="540613DB" w:rsidR="00912BCB" w:rsidRPr="00C7710B" w:rsidRDefault="00912BCB" w:rsidP="00912BCB">
      <w:pPr>
        <w:pStyle w:val="Textindependent"/>
        <w:jc w:val="center"/>
        <w:rPr>
          <w:lang w:val="fr-FR"/>
        </w:rPr>
      </w:pPr>
      <w:r w:rsidRPr="00C7710B">
        <w:rPr>
          <w:lang w:val="fr-FR"/>
        </w:rPr>
        <w:t>CALENDARI D'EXÀMENS - MEI – 2n semestre</w:t>
      </w:r>
    </w:p>
    <w:p w14:paraId="532F12AE" w14:textId="77777777" w:rsidR="00912BCB" w:rsidRPr="00C7710B" w:rsidRDefault="00912BCB">
      <w:pPr>
        <w:rPr>
          <w:b/>
          <w:lang w:val="fr-FR"/>
        </w:rPr>
      </w:pPr>
    </w:p>
    <w:tbl>
      <w:tblPr>
        <w:tblStyle w:val="TableNormal1"/>
        <w:tblW w:w="10206" w:type="dxa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4506"/>
        <w:gridCol w:w="1276"/>
        <w:gridCol w:w="1559"/>
        <w:gridCol w:w="1820"/>
      </w:tblGrid>
      <w:tr w:rsidR="00476E96" w:rsidRPr="0067039D" w14:paraId="30C3AADB" w14:textId="77777777" w:rsidTr="00476E96">
        <w:trPr>
          <w:trHeight w:hRule="exact" w:val="337"/>
        </w:trPr>
        <w:tc>
          <w:tcPr>
            <w:tcW w:w="1045" w:type="dxa"/>
            <w:tcBorders>
              <w:bottom w:val="single" w:sz="7" w:space="0" w:color="000000"/>
            </w:tcBorders>
            <w:shd w:val="clear" w:color="auto" w:fill="538DD5"/>
          </w:tcPr>
          <w:p w14:paraId="44C26D24" w14:textId="77777777" w:rsidR="00476E96" w:rsidRPr="0067039D" w:rsidRDefault="00476E96" w:rsidP="00640DAF">
            <w:pPr>
              <w:pStyle w:val="TableParagraph"/>
              <w:spacing w:before="0" w:line="307" w:lineRule="exact"/>
              <w:ind w:left="41"/>
              <w:jc w:val="left"/>
              <w:rPr>
                <w:b/>
                <w:sz w:val="26"/>
                <w:lang w:val="ca-ES"/>
              </w:rPr>
            </w:pPr>
            <w:r w:rsidRPr="0067039D">
              <w:rPr>
                <w:b/>
                <w:sz w:val="26"/>
                <w:lang w:val="ca-ES"/>
              </w:rPr>
              <w:t>1r Curs</w:t>
            </w:r>
          </w:p>
        </w:tc>
        <w:tc>
          <w:tcPr>
            <w:tcW w:w="4506" w:type="dxa"/>
            <w:tcBorders>
              <w:bottom w:val="single" w:sz="7" w:space="0" w:color="000000"/>
            </w:tcBorders>
            <w:shd w:val="clear" w:color="auto" w:fill="538DD5"/>
          </w:tcPr>
          <w:p w14:paraId="71E1CFBF" w14:textId="77777777" w:rsidR="00476E96" w:rsidRPr="0067039D" w:rsidRDefault="00476E96" w:rsidP="00640DAF">
            <w:pPr>
              <w:rPr>
                <w:lang w:val="ca-ES"/>
              </w:rPr>
            </w:pPr>
          </w:p>
        </w:tc>
        <w:tc>
          <w:tcPr>
            <w:tcW w:w="1276" w:type="dxa"/>
            <w:tcBorders>
              <w:bottom w:val="single" w:sz="7" w:space="0" w:color="000000"/>
            </w:tcBorders>
            <w:shd w:val="clear" w:color="auto" w:fill="538DD5"/>
          </w:tcPr>
          <w:p w14:paraId="37E97D61" w14:textId="125EFD6D" w:rsidR="00476E96" w:rsidRPr="0067039D" w:rsidRDefault="00476E96" w:rsidP="00640DAF">
            <w:pPr>
              <w:pStyle w:val="TableParagraph"/>
              <w:spacing w:before="59"/>
              <w:ind w:left="1121" w:right="1144"/>
              <w:rPr>
                <w:sz w:val="18"/>
                <w:lang w:val="ca-ES"/>
              </w:rPr>
            </w:pPr>
          </w:p>
        </w:tc>
        <w:tc>
          <w:tcPr>
            <w:tcW w:w="1559" w:type="dxa"/>
            <w:tcBorders>
              <w:bottom w:val="single" w:sz="7" w:space="0" w:color="000000"/>
            </w:tcBorders>
            <w:shd w:val="clear" w:color="auto" w:fill="538DD5"/>
          </w:tcPr>
          <w:p w14:paraId="137BC509" w14:textId="3371087A" w:rsidR="00476E96" w:rsidRPr="0067039D" w:rsidRDefault="00476E96" w:rsidP="00640DAF">
            <w:pPr>
              <w:pStyle w:val="TableParagraph"/>
              <w:spacing w:before="59"/>
              <w:ind w:left="1176" w:right="1159"/>
              <w:rPr>
                <w:sz w:val="18"/>
                <w:lang w:val="ca-ES"/>
              </w:rPr>
            </w:pPr>
          </w:p>
        </w:tc>
        <w:tc>
          <w:tcPr>
            <w:tcW w:w="1820" w:type="dxa"/>
            <w:tcBorders>
              <w:bottom w:val="single" w:sz="7" w:space="0" w:color="000000"/>
            </w:tcBorders>
            <w:shd w:val="clear" w:color="auto" w:fill="538DD5"/>
          </w:tcPr>
          <w:p w14:paraId="0E42B919" w14:textId="4967F00D" w:rsidR="00476E96" w:rsidRPr="0067039D" w:rsidRDefault="00476E96" w:rsidP="00640DAF">
            <w:pPr>
              <w:pStyle w:val="TableParagraph"/>
              <w:spacing w:before="59"/>
              <w:ind w:left="356" w:right="339"/>
              <w:rPr>
                <w:sz w:val="18"/>
                <w:lang w:val="ca-ES"/>
              </w:rPr>
            </w:pPr>
          </w:p>
        </w:tc>
      </w:tr>
      <w:tr w:rsidR="00476E96" w:rsidRPr="0067039D" w14:paraId="4FE9857E" w14:textId="77777777" w:rsidTr="00476E96">
        <w:trPr>
          <w:trHeight w:hRule="exact" w:val="230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E64EE" w14:textId="77777777" w:rsidR="00476E96" w:rsidRPr="0067039D" w:rsidRDefault="00476E96" w:rsidP="00476E96">
            <w:pPr>
              <w:pStyle w:val="TableParagraph"/>
              <w:spacing w:before="0" w:line="197" w:lineRule="exact"/>
              <w:rPr>
                <w:b/>
                <w:sz w:val="18"/>
                <w:lang w:val="ca-ES"/>
              </w:rPr>
            </w:pPr>
            <w:r w:rsidRPr="0067039D">
              <w:rPr>
                <w:b/>
                <w:sz w:val="18"/>
                <w:lang w:val="ca-ES"/>
              </w:rPr>
              <w:t>Codi</w:t>
            </w:r>
          </w:p>
        </w:tc>
        <w:tc>
          <w:tcPr>
            <w:tcW w:w="4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2E257" w14:textId="77777777" w:rsidR="00476E96" w:rsidRPr="0067039D" w:rsidRDefault="00476E96" w:rsidP="00476E96">
            <w:pPr>
              <w:pStyle w:val="TableParagraph"/>
              <w:spacing w:before="0" w:line="197" w:lineRule="exact"/>
              <w:ind w:left="24"/>
              <w:rPr>
                <w:b/>
                <w:sz w:val="18"/>
                <w:lang w:val="ca-ES"/>
              </w:rPr>
            </w:pPr>
            <w:r w:rsidRPr="0067039D">
              <w:rPr>
                <w:b/>
                <w:sz w:val="18"/>
                <w:lang w:val="ca-ES"/>
              </w:rPr>
              <w:t>Nom assignatura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FA7AD" w14:textId="1067014A" w:rsidR="00476E96" w:rsidRPr="0067039D" w:rsidRDefault="00476E96" w:rsidP="00476E96">
            <w:pPr>
              <w:jc w:val="center"/>
              <w:rPr>
                <w:lang w:val="ca-ES"/>
              </w:rPr>
            </w:pPr>
            <w:r w:rsidRPr="00476E96">
              <w:rPr>
                <w:b/>
                <w:sz w:val="18"/>
                <w:lang w:val="ca-ES"/>
              </w:rPr>
              <w:t>Data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09846" w14:textId="5AA91E97" w:rsidR="00476E96" w:rsidRPr="0067039D" w:rsidRDefault="00476E96" w:rsidP="00476E96">
            <w:pPr>
              <w:jc w:val="center"/>
              <w:rPr>
                <w:lang w:val="ca-ES"/>
              </w:rPr>
            </w:pPr>
            <w:r w:rsidRPr="00476E96">
              <w:rPr>
                <w:b/>
                <w:sz w:val="18"/>
                <w:lang w:val="ca-ES"/>
              </w:rPr>
              <w:t>Hora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E9C29" w14:textId="2507753A" w:rsidR="00476E96" w:rsidRPr="0067039D" w:rsidRDefault="00476E96" w:rsidP="00476E96">
            <w:pPr>
              <w:jc w:val="center"/>
              <w:rPr>
                <w:lang w:val="ca-ES"/>
              </w:rPr>
            </w:pPr>
            <w:r w:rsidRPr="00E3315E">
              <w:rPr>
                <w:b/>
                <w:color w:val="FF0000"/>
                <w:sz w:val="18"/>
                <w:lang w:val="ca-ES"/>
              </w:rPr>
              <w:t>Aula</w:t>
            </w:r>
          </w:p>
        </w:tc>
      </w:tr>
      <w:tr w:rsidR="00476E96" w:rsidRPr="0067039D" w14:paraId="2B0FA324" w14:textId="77777777" w:rsidTr="003C044B">
        <w:trPr>
          <w:trHeight w:hRule="exact" w:val="332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3203E" w14:textId="09DC5F1D" w:rsidR="00476E96" w:rsidRPr="0067039D" w:rsidRDefault="00476E96" w:rsidP="00476E96">
            <w:pPr>
              <w:pStyle w:val="TableParagraph"/>
              <w:rPr>
                <w:color w:val="393939"/>
                <w:sz w:val="18"/>
                <w:lang w:val="ca-ES"/>
              </w:rPr>
            </w:pPr>
            <w:r w:rsidRPr="00AC5479">
              <w:rPr>
                <w:color w:val="000000" w:themeColor="text1"/>
                <w:sz w:val="18"/>
                <w:lang w:val="ca-ES"/>
              </w:rPr>
              <w:t>3101G04027</w:t>
            </w:r>
          </w:p>
        </w:tc>
        <w:tc>
          <w:tcPr>
            <w:tcW w:w="4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CBC80" w14:textId="66398C03" w:rsidR="00476E96" w:rsidRPr="0067039D" w:rsidRDefault="00476E96" w:rsidP="00476E96">
            <w:pPr>
              <w:pStyle w:val="TableParagraph"/>
              <w:ind w:left="64"/>
              <w:jc w:val="left"/>
              <w:rPr>
                <w:sz w:val="18"/>
                <w:lang w:val="ca-ES"/>
              </w:rPr>
            </w:pPr>
            <w:r w:rsidRPr="00AC5479">
              <w:rPr>
                <w:color w:val="000000" w:themeColor="text1"/>
                <w:sz w:val="18"/>
                <w:lang w:val="ca-ES"/>
              </w:rPr>
              <w:t>Infància, Salut i Alimentació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1308D" w14:textId="241C8E5B" w:rsidR="00476E96" w:rsidRPr="00AE4FE6" w:rsidRDefault="003C044B" w:rsidP="00476E96">
            <w:pPr>
              <w:pStyle w:val="TableParagraph"/>
              <w:ind w:left="125" w:right="110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2 de juny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067D6" w14:textId="5277AC16" w:rsidR="00476E96" w:rsidRPr="00AE4FE6" w:rsidRDefault="00DB169F" w:rsidP="00E3315E">
            <w:pPr>
              <w:pStyle w:val="TableParagraph"/>
              <w:tabs>
                <w:tab w:val="left" w:pos="790"/>
              </w:tabs>
              <w:ind w:left="0" w:right="529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14</w:t>
            </w:r>
            <w:r w:rsidR="003C044B">
              <w:rPr>
                <w:sz w:val="18"/>
                <w:lang w:val="ca-ES"/>
              </w:rPr>
              <w:t>,30 h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45C7C0C" w14:textId="71721CFD" w:rsidR="00476E96" w:rsidRPr="00AE4FE6" w:rsidRDefault="006C5D51" w:rsidP="00476E96">
            <w:pPr>
              <w:pStyle w:val="TableParagraph"/>
              <w:ind w:left="79" w:right="63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345</w:t>
            </w:r>
            <w:bookmarkStart w:id="0" w:name="_GoBack"/>
            <w:bookmarkEnd w:id="0"/>
          </w:p>
        </w:tc>
      </w:tr>
      <w:tr w:rsidR="00476E96" w:rsidRPr="00AE4FE6" w14:paraId="1F78C0E3" w14:textId="77777777" w:rsidTr="003C044B">
        <w:trPr>
          <w:trHeight w:hRule="exact" w:val="332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02BFD" w14:textId="7177E779" w:rsidR="00476E96" w:rsidRPr="00AC5479" w:rsidRDefault="00476E96" w:rsidP="00476E96">
            <w:pPr>
              <w:pStyle w:val="TableParagraph"/>
              <w:rPr>
                <w:color w:val="000000" w:themeColor="text1"/>
                <w:sz w:val="18"/>
                <w:lang w:val="ca-ES"/>
              </w:rPr>
            </w:pPr>
            <w:r w:rsidRPr="005D18D3">
              <w:rPr>
                <w:sz w:val="18"/>
                <w:lang w:val="ca-ES"/>
              </w:rPr>
              <w:t>3101G00002</w:t>
            </w:r>
          </w:p>
        </w:tc>
        <w:tc>
          <w:tcPr>
            <w:tcW w:w="4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457AA" w14:textId="1FF8025F" w:rsidR="00476E96" w:rsidRPr="00AC5479" w:rsidRDefault="00476E96" w:rsidP="00476E96">
            <w:pPr>
              <w:pStyle w:val="TableParagraph"/>
              <w:ind w:left="64"/>
              <w:jc w:val="left"/>
              <w:rPr>
                <w:color w:val="000000" w:themeColor="text1"/>
                <w:sz w:val="18"/>
                <w:lang w:val="ca-ES"/>
              </w:rPr>
            </w:pPr>
            <w:r>
              <w:rPr>
                <w:color w:val="000000" w:themeColor="text1"/>
                <w:sz w:val="18"/>
                <w:lang w:val="ca-ES"/>
              </w:rPr>
              <w:t>Observació sistemàtica i anàlisi de contextos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89DCF" w14:textId="2F12F220" w:rsidR="00476E96" w:rsidRPr="00AE4FE6" w:rsidRDefault="003C044B" w:rsidP="00476E96">
            <w:pPr>
              <w:pStyle w:val="TableParagraph"/>
              <w:ind w:left="125" w:right="110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7 de juny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AD6D8" w14:textId="31385D1F" w:rsidR="00476E96" w:rsidRPr="00AE4FE6" w:rsidRDefault="003C044B" w:rsidP="00E3315E">
            <w:pPr>
              <w:pStyle w:val="TableParagraph"/>
              <w:tabs>
                <w:tab w:val="left" w:pos="790"/>
              </w:tabs>
              <w:ind w:left="0" w:right="529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18,30 h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C10E6F3" w14:textId="0CE6F8FE" w:rsidR="00476E96" w:rsidRPr="00AE4FE6" w:rsidRDefault="00905DAB" w:rsidP="00476E96">
            <w:pPr>
              <w:pStyle w:val="TableParagraph"/>
              <w:ind w:left="79" w:right="63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170-172</w:t>
            </w:r>
          </w:p>
        </w:tc>
      </w:tr>
      <w:tr w:rsidR="00476E96" w:rsidRPr="00AE4FE6" w14:paraId="65FC204A" w14:textId="77777777" w:rsidTr="003C044B">
        <w:trPr>
          <w:trHeight w:hRule="exact" w:val="332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9FB0A" w14:textId="2ED514C4" w:rsidR="00476E96" w:rsidRPr="005D18D3" w:rsidRDefault="00476E96" w:rsidP="00476E96">
            <w:pPr>
              <w:pStyle w:val="TableParagraph"/>
              <w:rPr>
                <w:sz w:val="18"/>
                <w:lang w:val="ca-ES"/>
              </w:rPr>
            </w:pPr>
            <w:r w:rsidRPr="005D18D3">
              <w:rPr>
                <w:sz w:val="18"/>
                <w:lang w:val="es-ES"/>
              </w:rPr>
              <w:t>3101G00145</w:t>
            </w:r>
          </w:p>
        </w:tc>
        <w:tc>
          <w:tcPr>
            <w:tcW w:w="4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05752" w14:textId="3F8A6690" w:rsidR="00476E96" w:rsidRDefault="00476E96" w:rsidP="00476E96">
            <w:pPr>
              <w:pStyle w:val="TableParagraph"/>
              <w:ind w:left="64"/>
              <w:jc w:val="left"/>
              <w:rPr>
                <w:color w:val="000000" w:themeColor="text1"/>
                <w:sz w:val="18"/>
                <w:lang w:val="ca-ES"/>
              </w:rPr>
            </w:pPr>
            <w:r w:rsidRPr="00E3315E">
              <w:rPr>
                <w:sz w:val="18"/>
                <w:lang w:val="it-IT"/>
              </w:rPr>
              <w:t>Societat, família i escola. Tecnologies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8B09B" w14:textId="30938B06" w:rsidR="00476E96" w:rsidRPr="00AE4FE6" w:rsidRDefault="002E5FA9" w:rsidP="00476E96">
            <w:pPr>
              <w:pStyle w:val="TableParagraph"/>
              <w:ind w:left="125" w:right="110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9 i 10 de juny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BE906" w14:textId="41F5542D" w:rsidR="00476E96" w:rsidRPr="00AE4FE6" w:rsidRDefault="00476E96" w:rsidP="00E3315E">
            <w:pPr>
              <w:pStyle w:val="TableParagraph"/>
              <w:tabs>
                <w:tab w:val="left" w:pos="790"/>
              </w:tabs>
              <w:ind w:left="0" w:right="529"/>
              <w:rPr>
                <w:sz w:val="18"/>
                <w:lang w:val="ca-ES"/>
              </w:rPr>
            </w:pP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A57664B" w14:textId="5F4CF23F" w:rsidR="00476E96" w:rsidRPr="00AE4FE6" w:rsidRDefault="002E5FA9" w:rsidP="00476E96">
            <w:pPr>
              <w:pStyle w:val="TableParagraph"/>
              <w:ind w:left="79" w:right="63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virtual</w:t>
            </w:r>
          </w:p>
        </w:tc>
      </w:tr>
      <w:tr w:rsidR="00476E96" w:rsidRPr="0067039D" w14:paraId="531FA080" w14:textId="77777777" w:rsidTr="003C044B">
        <w:trPr>
          <w:trHeight w:hRule="exact" w:val="332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50A33" w14:textId="0F57A1B7" w:rsidR="00476E96" w:rsidRPr="00AC5479" w:rsidRDefault="00476E96" w:rsidP="00476E96">
            <w:pPr>
              <w:pStyle w:val="TableParagraph"/>
              <w:rPr>
                <w:color w:val="000000" w:themeColor="text1"/>
                <w:sz w:val="18"/>
                <w:lang w:val="ca-ES"/>
              </w:rPr>
            </w:pPr>
            <w:r w:rsidRPr="0067039D">
              <w:rPr>
                <w:sz w:val="18"/>
                <w:lang w:val="ca-ES"/>
              </w:rPr>
              <w:t>3101G00147</w:t>
            </w:r>
          </w:p>
        </w:tc>
        <w:tc>
          <w:tcPr>
            <w:tcW w:w="4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508C5" w14:textId="365A245B" w:rsidR="00476E96" w:rsidRPr="00AC5479" w:rsidRDefault="00476E96" w:rsidP="00476E96">
            <w:pPr>
              <w:pStyle w:val="TableParagraph"/>
              <w:ind w:left="64"/>
              <w:jc w:val="left"/>
              <w:rPr>
                <w:color w:val="000000" w:themeColor="text1"/>
                <w:sz w:val="18"/>
                <w:lang w:val="ca-ES"/>
              </w:rPr>
            </w:pPr>
            <w:r w:rsidRPr="0067039D">
              <w:rPr>
                <w:sz w:val="18"/>
                <w:lang w:val="ca-ES"/>
              </w:rPr>
              <w:t>Català i Castellà</w:t>
            </w:r>
            <w:r>
              <w:rPr>
                <w:sz w:val="18"/>
                <w:lang w:val="ca-ES"/>
              </w:rPr>
              <w:t xml:space="preserve"> per a usos acadèmics i professionals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E111F" w14:textId="22B83D52" w:rsidR="00476E96" w:rsidRPr="00AE4FE6" w:rsidRDefault="003C044B" w:rsidP="00476E96">
            <w:pPr>
              <w:pStyle w:val="TableParagraph"/>
              <w:ind w:left="125" w:right="110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8 de juny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39D90" w14:textId="3DF9BF00" w:rsidR="00476E96" w:rsidRPr="00AE4FE6" w:rsidRDefault="003C044B" w:rsidP="00E3315E">
            <w:pPr>
              <w:pStyle w:val="TableParagraph"/>
              <w:tabs>
                <w:tab w:val="left" w:pos="790"/>
              </w:tabs>
              <w:ind w:left="0" w:right="529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16,30 h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E508C34" w14:textId="15FAE73C" w:rsidR="00476E96" w:rsidRPr="00AE4FE6" w:rsidRDefault="00905DAB" w:rsidP="00476E96">
            <w:pPr>
              <w:pStyle w:val="TableParagraph"/>
              <w:ind w:left="79" w:right="63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170-172</w:t>
            </w:r>
          </w:p>
        </w:tc>
      </w:tr>
      <w:tr w:rsidR="00476E96" w:rsidRPr="00AE4FE6" w14:paraId="6830E885" w14:textId="77777777" w:rsidTr="003C044B">
        <w:trPr>
          <w:trHeight w:hRule="exact" w:val="305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AF9E5" w14:textId="7661BDD7" w:rsidR="00476E96" w:rsidRPr="00912BCB" w:rsidRDefault="00476E96" w:rsidP="00476E96">
            <w:pPr>
              <w:pStyle w:val="TableParagraph"/>
              <w:ind w:left="0"/>
              <w:rPr>
                <w:sz w:val="18"/>
                <w:lang w:val="ca-ES"/>
              </w:rPr>
            </w:pPr>
            <w:r w:rsidRPr="005D18D3">
              <w:rPr>
                <w:sz w:val="18"/>
                <w:lang w:val="ca-ES"/>
              </w:rPr>
              <w:t>3101G00144</w:t>
            </w:r>
          </w:p>
        </w:tc>
        <w:tc>
          <w:tcPr>
            <w:tcW w:w="4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195D8" w14:textId="1EBCD5C5" w:rsidR="00476E96" w:rsidRPr="00912BCB" w:rsidRDefault="00476E96" w:rsidP="00476E96">
            <w:pPr>
              <w:pStyle w:val="TableParagraph"/>
              <w:ind w:left="64"/>
              <w:jc w:val="left"/>
              <w:rPr>
                <w:sz w:val="18"/>
                <w:lang w:val="ca-ES"/>
              </w:rPr>
            </w:pPr>
            <w:r w:rsidRPr="005D18D3">
              <w:rPr>
                <w:sz w:val="18"/>
                <w:lang w:val="ca-ES"/>
              </w:rPr>
              <w:t>Societat, família i escola. Teories i institucions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9002E" w14:textId="7816E0DB" w:rsidR="00476E96" w:rsidRPr="00AE4FE6" w:rsidRDefault="003C044B" w:rsidP="00476E96">
            <w:pPr>
              <w:pStyle w:val="TableParagraph"/>
              <w:spacing w:before="0"/>
              <w:ind w:left="125" w:right="123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 de juny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8C30D" w14:textId="3CEE6AA2" w:rsidR="00476E96" w:rsidRPr="00AE4FE6" w:rsidRDefault="003C044B" w:rsidP="00E3315E">
            <w:pPr>
              <w:pStyle w:val="TableParagraph"/>
              <w:tabs>
                <w:tab w:val="left" w:pos="790"/>
              </w:tabs>
              <w:spacing w:before="0"/>
              <w:ind w:left="0" w:right="544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16,30 h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8741406" w14:textId="5585A7F6" w:rsidR="00476E96" w:rsidRPr="00AE4FE6" w:rsidRDefault="00905DAB" w:rsidP="00476E96">
            <w:pPr>
              <w:pStyle w:val="TableParagraph"/>
              <w:spacing w:before="0"/>
              <w:ind w:left="67" w:right="65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170-172</w:t>
            </w:r>
          </w:p>
        </w:tc>
      </w:tr>
      <w:tr w:rsidR="00476E96" w:rsidRPr="00AE4FE6" w14:paraId="0D4D20A5" w14:textId="77777777" w:rsidTr="003C044B">
        <w:trPr>
          <w:trHeight w:hRule="exact" w:val="495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26DC859" w14:textId="77777777" w:rsidR="00476E96" w:rsidRPr="00912BCB" w:rsidRDefault="00476E96" w:rsidP="00476E96">
            <w:pPr>
              <w:pStyle w:val="TableParagraph"/>
              <w:rPr>
                <w:sz w:val="18"/>
                <w:lang w:val="ca-ES"/>
              </w:rPr>
            </w:pPr>
            <w:r w:rsidRPr="00912BCB">
              <w:rPr>
                <w:sz w:val="18"/>
                <w:lang w:val="ca-ES"/>
              </w:rPr>
              <w:t>3101G03003</w:t>
            </w:r>
          </w:p>
          <w:p w14:paraId="561197ED" w14:textId="180FA30A" w:rsidR="00476E96" w:rsidRPr="005D18D3" w:rsidRDefault="00476E96" w:rsidP="00476E96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381D95B" w14:textId="48ABA67E" w:rsidR="00476E96" w:rsidRPr="005D18D3" w:rsidRDefault="00476E96" w:rsidP="00476E96">
            <w:pPr>
              <w:pStyle w:val="TableParagraph"/>
              <w:ind w:left="64"/>
              <w:jc w:val="left"/>
              <w:rPr>
                <w:sz w:val="18"/>
                <w:lang w:val="es-ES"/>
              </w:rPr>
            </w:pPr>
            <w:r>
              <w:rPr>
                <w:sz w:val="18"/>
                <w:lang w:val="ca-ES"/>
              </w:rPr>
              <w:t>Processos educatius, aprenentatge i desenvolupament de la personalitat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BBA040C" w14:textId="378DA4E4" w:rsidR="00476E96" w:rsidRPr="00AE4FE6" w:rsidRDefault="003C044B" w:rsidP="00476E96">
            <w:pPr>
              <w:pStyle w:val="TableParagraph"/>
              <w:spacing w:before="4"/>
              <w:ind w:left="0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31 de maig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A3A260A" w14:textId="7401E29B" w:rsidR="00476E96" w:rsidRPr="00AE4FE6" w:rsidRDefault="00905DAB" w:rsidP="00E3315E">
            <w:pPr>
              <w:pStyle w:val="TableParagraph"/>
              <w:tabs>
                <w:tab w:val="left" w:pos="790"/>
              </w:tabs>
              <w:spacing w:before="0"/>
              <w:ind w:left="0" w:right="544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18</w:t>
            </w:r>
            <w:r w:rsidR="003C044B">
              <w:rPr>
                <w:sz w:val="18"/>
                <w:lang w:val="ca-ES"/>
              </w:rPr>
              <w:t>,30 h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3D213C4" w14:textId="7C12D898" w:rsidR="00476E96" w:rsidRPr="00905DAB" w:rsidRDefault="00905DAB" w:rsidP="00905DAB">
            <w:pPr>
              <w:pStyle w:val="TableParagraph"/>
              <w:ind w:left="79" w:right="63"/>
              <w:rPr>
                <w:sz w:val="18"/>
                <w:lang w:val="ca-ES"/>
              </w:rPr>
            </w:pPr>
            <w:r w:rsidRPr="00905DAB">
              <w:rPr>
                <w:sz w:val="18"/>
                <w:lang w:val="ca-ES"/>
              </w:rPr>
              <w:t>170</w:t>
            </w:r>
          </w:p>
        </w:tc>
      </w:tr>
      <w:tr w:rsidR="00476E96" w:rsidRPr="0067039D" w14:paraId="3475C551" w14:textId="77777777" w:rsidTr="005303E3">
        <w:trPr>
          <w:trHeight w:hRule="exact" w:val="337"/>
        </w:trPr>
        <w:tc>
          <w:tcPr>
            <w:tcW w:w="1045" w:type="dxa"/>
            <w:tcBorders>
              <w:bottom w:val="single" w:sz="7" w:space="0" w:color="000000"/>
            </w:tcBorders>
            <w:shd w:val="clear" w:color="auto" w:fill="538DD5"/>
          </w:tcPr>
          <w:p w14:paraId="443E6836" w14:textId="4EB2220D" w:rsidR="00476E96" w:rsidRPr="0067039D" w:rsidRDefault="00476E96" w:rsidP="00476E96">
            <w:pPr>
              <w:pStyle w:val="TableParagraph"/>
              <w:spacing w:before="0" w:line="307" w:lineRule="exact"/>
              <w:ind w:left="41"/>
              <w:jc w:val="left"/>
              <w:rPr>
                <w:b/>
                <w:sz w:val="26"/>
                <w:lang w:val="ca-ES"/>
              </w:rPr>
            </w:pPr>
            <w:r>
              <w:rPr>
                <w:b/>
                <w:sz w:val="26"/>
                <w:lang w:val="ca-ES"/>
              </w:rPr>
              <w:t>2n</w:t>
            </w:r>
            <w:r w:rsidRPr="0067039D">
              <w:rPr>
                <w:b/>
                <w:sz w:val="26"/>
                <w:lang w:val="ca-ES"/>
              </w:rPr>
              <w:t xml:space="preserve"> Curs</w:t>
            </w:r>
          </w:p>
        </w:tc>
        <w:tc>
          <w:tcPr>
            <w:tcW w:w="4506" w:type="dxa"/>
            <w:tcBorders>
              <w:bottom w:val="single" w:sz="7" w:space="0" w:color="000000"/>
            </w:tcBorders>
            <w:shd w:val="clear" w:color="auto" w:fill="538DD5"/>
          </w:tcPr>
          <w:p w14:paraId="2930A800" w14:textId="77777777" w:rsidR="00476E96" w:rsidRPr="0067039D" w:rsidRDefault="00476E96" w:rsidP="00476E96">
            <w:pPr>
              <w:rPr>
                <w:lang w:val="ca-ES"/>
              </w:rPr>
            </w:pPr>
          </w:p>
        </w:tc>
        <w:tc>
          <w:tcPr>
            <w:tcW w:w="1276" w:type="dxa"/>
            <w:tcBorders>
              <w:bottom w:val="single" w:sz="7" w:space="0" w:color="000000"/>
            </w:tcBorders>
            <w:shd w:val="clear" w:color="auto" w:fill="538DD5"/>
          </w:tcPr>
          <w:p w14:paraId="4AA9CD4F" w14:textId="77777777" w:rsidR="00476E96" w:rsidRPr="00AE4FE6" w:rsidRDefault="00476E96" w:rsidP="00476E96">
            <w:pPr>
              <w:pStyle w:val="TableParagraph"/>
              <w:spacing w:before="59"/>
              <w:ind w:left="1121" w:right="1144"/>
              <w:rPr>
                <w:sz w:val="18"/>
                <w:lang w:val="ca-ES"/>
              </w:rPr>
            </w:pPr>
          </w:p>
        </w:tc>
        <w:tc>
          <w:tcPr>
            <w:tcW w:w="1559" w:type="dxa"/>
            <w:tcBorders>
              <w:bottom w:val="single" w:sz="7" w:space="0" w:color="000000"/>
            </w:tcBorders>
            <w:shd w:val="clear" w:color="auto" w:fill="538DD5"/>
          </w:tcPr>
          <w:p w14:paraId="6F362A36" w14:textId="77777777" w:rsidR="00476E96" w:rsidRPr="00AE4FE6" w:rsidRDefault="00476E96" w:rsidP="00476E96">
            <w:pPr>
              <w:pStyle w:val="TableParagraph"/>
              <w:spacing w:before="59"/>
              <w:ind w:left="1176" w:right="1159"/>
              <w:rPr>
                <w:sz w:val="18"/>
                <w:lang w:val="ca-ES"/>
              </w:rPr>
            </w:pPr>
          </w:p>
        </w:tc>
        <w:tc>
          <w:tcPr>
            <w:tcW w:w="1820" w:type="dxa"/>
            <w:tcBorders>
              <w:bottom w:val="single" w:sz="7" w:space="0" w:color="000000"/>
            </w:tcBorders>
            <w:shd w:val="clear" w:color="auto" w:fill="538DD5"/>
          </w:tcPr>
          <w:p w14:paraId="0BFE43A5" w14:textId="77777777" w:rsidR="00476E96" w:rsidRPr="00AE4FE6" w:rsidRDefault="00476E96" w:rsidP="00905DAB">
            <w:pPr>
              <w:pStyle w:val="TableParagraph"/>
              <w:ind w:left="79" w:right="63"/>
              <w:rPr>
                <w:sz w:val="18"/>
                <w:lang w:val="ca-ES"/>
              </w:rPr>
            </w:pPr>
          </w:p>
        </w:tc>
      </w:tr>
      <w:tr w:rsidR="00476E96" w:rsidRPr="0067039D" w14:paraId="3A685CE7" w14:textId="77777777" w:rsidTr="003C044B">
        <w:trPr>
          <w:trHeight w:hRule="exact" w:val="287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5419718" w14:textId="77777777" w:rsidR="00476E96" w:rsidRPr="00D81D09" w:rsidRDefault="00476E96" w:rsidP="00476E96">
            <w:pPr>
              <w:pStyle w:val="TableParagraph"/>
              <w:ind w:left="24"/>
              <w:rPr>
                <w:sz w:val="18"/>
              </w:rPr>
            </w:pPr>
            <w:r w:rsidRPr="00D81D09">
              <w:rPr>
                <w:sz w:val="18"/>
              </w:rPr>
              <w:t>3101G04016</w:t>
            </w:r>
          </w:p>
          <w:p w14:paraId="3679CD26" w14:textId="729EE549" w:rsidR="00476E96" w:rsidRPr="00D81D09" w:rsidRDefault="00476E96" w:rsidP="00476E96">
            <w:pPr>
              <w:pStyle w:val="TableParagraph"/>
              <w:rPr>
                <w:sz w:val="18"/>
              </w:rPr>
            </w:pPr>
          </w:p>
        </w:tc>
        <w:tc>
          <w:tcPr>
            <w:tcW w:w="4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9BFF3B5" w14:textId="253F2A3C" w:rsidR="00476E96" w:rsidRPr="00D81D09" w:rsidRDefault="00476E96" w:rsidP="00476E96">
            <w:pPr>
              <w:pStyle w:val="TableParagraph"/>
              <w:jc w:val="left"/>
              <w:rPr>
                <w:sz w:val="18"/>
                <w:lang w:val="ca-ES"/>
              </w:rPr>
            </w:pPr>
            <w:r w:rsidRPr="00D81D09">
              <w:rPr>
                <w:sz w:val="18"/>
                <w:lang w:val="ca-ES"/>
              </w:rPr>
              <w:t>Diversitat i connexions</w:t>
            </w:r>
            <w:r w:rsidR="002E5FA9">
              <w:rPr>
                <w:sz w:val="18"/>
                <w:lang w:val="ca-ES"/>
              </w:rPr>
              <w:t xml:space="preserve"> (AU)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6F78823" w14:textId="52FC9A24" w:rsidR="00476E96" w:rsidRPr="00AE4FE6" w:rsidRDefault="003C044B" w:rsidP="00476E96">
            <w:pPr>
              <w:pStyle w:val="TableParagraph"/>
              <w:ind w:left="125" w:right="110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2 de juny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12E6CFF" w14:textId="0DB267FC" w:rsidR="00476E96" w:rsidRPr="00AE4FE6" w:rsidRDefault="002E5FA9" w:rsidP="003C044B">
            <w:pPr>
              <w:pStyle w:val="TableParagraph"/>
              <w:ind w:left="544" w:right="528" w:hanging="401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10,30 h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D185B03" w14:textId="58181849" w:rsidR="00476E96" w:rsidRPr="00AE4FE6" w:rsidRDefault="008B525F" w:rsidP="00476E96">
            <w:pPr>
              <w:pStyle w:val="TableParagraph"/>
              <w:ind w:left="79" w:right="63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142</w:t>
            </w:r>
          </w:p>
        </w:tc>
      </w:tr>
      <w:tr w:rsidR="00476E96" w:rsidRPr="0067039D" w14:paraId="22692719" w14:textId="77777777" w:rsidTr="003C044B">
        <w:trPr>
          <w:trHeight w:hRule="exact" w:val="287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1FC8FB5" w14:textId="2F3697E1" w:rsidR="00476E96" w:rsidRPr="00D81D09" w:rsidRDefault="00476E96" w:rsidP="00476E96">
            <w:pPr>
              <w:pStyle w:val="TableParagraph"/>
              <w:rPr>
                <w:sz w:val="18"/>
                <w:lang w:val="ca-ES"/>
              </w:rPr>
            </w:pPr>
            <w:r w:rsidRPr="00D81D09">
              <w:rPr>
                <w:sz w:val="18"/>
                <w:lang w:val="ca-ES"/>
              </w:rPr>
              <w:t>3101G04031</w:t>
            </w:r>
          </w:p>
        </w:tc>
        <w:tc>
          <w:tcPr>
            <w:tcW w:w="4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121CAA6" w14:textId="5C6D6A2E" w:rsidR="00476E96" w:rsidRPr="00D81D09" w:rsidRDefault="00476E96" w:rsidP="00476E96">
            <w:pPr>
              <w:pStyle w:val="TableParagraph"/>
              <w:jc w:val="left"/>
              <w:rPr>
                <w:sz w:val="18"/>
                <w:lang w:val="es-ES"/>
              </w:rPr>
            </w:pPr>
            <w:r w:rsidRPr="00D81D09">
              <w:rPr>
                <w:sz w:val="18"/>
                <w:lang w:val="es-ES"/>
              </w:rPr>
              <w:t xml:space="preserve">Música i </w:t>
            </w:r>
            <w:proofErr w:type="spellStart"/>
            <w:r w:rsidRPr="00D81D09">
              <w:rPr>
                <w:sz w:val="18"/>
                <w:lang w:val="es-ES"/>
              </w:rPr>
              <w:t>aprenentatge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FF23EBF" w14:textId="68C006BD" w:rsidR="00476E96" w:rsidRPr="00AE4FE6" w:rsidRDefault="009B735A" w:rsidP="00453391">
            <w:pPr>
              <w:pStyle w:val="TableParagraph"/>
              <w:ind w:left="125" w:right="110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31 de maig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B5E2703" w14:textId="000F6C60" w:rsidR="00476E96" w:rsidRPr="00AE4FE6" w:rsidRDefault="009B735A" w:rsidP="00E156C3">
            <w:pPr>
              <w:pStyle w:val="TableParagraph"/>
              <w:ind w:left="544" w:right="528" w:hanging="401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16,30 h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60B8139" w14:textId="37428A20" w:rsidR="00476E96" w:rsidRPr="00AE4FE6" w:rsidRDefault="009B735A" w:rsidP="00476E96">
            <w:pPr>
              <w:pStyle w:val="TableParagraph"/>
              <w:ind w:left="79" w:right="63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Sala d’Actes</w:t>
            </w:r>
          </w:p>
        </w:tc>
      </w:tr>
      <w:tr w:rsidR="00476E96" w:rsidRPr="00AE4FE6" w14:paraId="3DA9F1EE" w14:textId="77777777" w:rsidTr="003C044B">
        <w:trPr>
          <w:trHeight w:hRule="exact" w:val="287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0C0E973" w14:textId="19BC3BF7" w:rsidR="00476E96" w:rsidRPr="00D81D09" w:rsidRDefault="00476E96" w:rsidP="00476E96">
            <w:pPr>
              <w:pStyle w:val="TableParagraph"/>
              <w:rPr>
                <w:sz w:val="18"/>
              </w:rPr>
            </w:pPr>
            <w:r w:rsidRPr="00E16C57">
              <w:rPr>
                <w:sz w:val="18"/>
                <w:lang w:val="ca-ES"/>
              </w:rPr>
              <w:t>3101G04034</w:t>
            </w:r>
          </w:p>
        </w:tc>
        <w:tc>
          <w:tcPr>
            <w:tcW w:w="4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3C8D153" w14:textId="6555320B" w:rsidR="00476E96" w:rsidRPr="00C7710B" w:rsidRDefault="00476E96" w:rsidP="00476E96">
            <w:pPr>
              <w:pStyle w:val="TableParagraph"/>
              <w:jc w:val="left"/>
              <w:rPr>
                <w:sz w:val="18"/>
                <w:lang w:val="fr-FR"/>
              </w:rPr>
            </w:pPr>
            <w:r w:rsidRPr="00E16C57">
              <w:rPr>
                <w:sz w:val="18"/>
                <w:lang w:val="ca-ES"/>
              </w:rPr>
              <w:t xml:space="preserve">Aprenentatge de les ciències naturals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76F0DCC" w14:textId="044E357A" w:rsidR="00476E96" w:rsidRPr="00AE4FE6" w:rsidRDefault="002E5FA9" w:rsidP="00476E96">
            <w:pPr>
              <w:pStyle w:val="TableParagraph"/>
              <w:ind w:left="125" w:right="110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NO EXAMEN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A713E20" w14:textId="4766324E" w:rsidR="00476E96" w:rsidRPr="00AE4FE6" w:rsidRDefault="00476E96" w:rsidP="003C044B">
            <w:pPr>
              <w:pStyle w:val="TableParagraph"/>
              <w:ind w:left="544" w:right="528" w:hanging="401"/>
              <w:rPr>
                <w:sz w:val="18"/>
                <w:lang w:val="ca-ES"/>
              </w:rPr>
            </w:pP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569247F" w14:textId="36A4C1E3" w:rsidR="00476E96" w:rsidRPr="00AE4FE6" w:rsidRDefault="00476E96" w:rsidP="00476E96">
            <w:pPr>
              <w:pStyle w:val="TableParagraph"/>
              <w:ind w:left="79" w:right="63"/>
              <w:rPr>
                <w:sz w:val="18"/>
                <w:lang w:val="ca-ES"/>
              </w:rPr>
            </w:pPr>
          </w:p>
        </w:tc>
      </w:tr>
      <w:tr w:rsidR="00476E96" w:rsidRPr="00AE4FE6" w14:paraId="62B7D929" w14:textId="77777777" w:rsidTr="003C044B">
        <w:trPr>
          <w:trHeight w:hRule="exact" w:val="287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034750A" w14:textId="412396FA" w:rsidR="00476E96" w:rsidRPr="00D81D09" w:rsidRDefault="00476E96" w:rsidP="00476E96">
            <w:pPr>
              <w:pStyle w:val="TableParagraph"/>
              <w:rPr>
                <w:sz w:val="18"/>
                <w:lang w:val="ca-ES"/>
              </w:rPr>
            </w:pPr>
            <w:r w:rsidRPr="00E16C57">
              <w:rPr>
                <w:sz w:val="18"/>
                <w:lang w:val="es-ES"/>
              </w:rPr>
              <w:t>3101G04032</w:t>
            </w:r>
          </w:p>
        </w:tc>
        <w:tc>
          <w:tcPr>
            <w:tcW w:w="4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77ACA24" w14:textId="0D63DE3F" w:rsidR="00476E96" w:rsidRPr="00D81D09" w:rsidRDefault="00476E96" w:rsidP="00476E96">
            <w:pPr>
              <w:pStyle w:val="TableParagraph"/>
              <w:jc w:val="left"/>
              <w:rPr>
                <w:sz w:val="18"/>
                <w:lang w:val="ca-ES"/>
              </w:rPr>
            </w:pPr>
            <w:r w:rsidRPr="00C7710B">
              <w:rPr>
                <w:sz w:val="18"/>
                <w:lang w:val="fr-FR"/>
              </w:rPr>
              <w:t xml:space="preserve">Aprenentatge de les ciències socials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DE63EB6" w14:textId="43B94892" w:rsidR="00476E96" w:rsidRPr="00AE4FE6" w:rsidRDefault="002E5FA9" w:rsidP="00476E96">
            <w:pPr>
              <w:pStyle w:val="TableParagraph"/>
              <w:ind w:left="125" w:right="110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NO EXAMEN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500BBC3" w14:textId="3621F2EA" w:rsidR="00476E96" w:rsidRPr="00AE4FE6" w:rsidRDefault="00476E96" w:rsidP="003C044B">
            <w:pPr>
              <w:pStyle w:val="TableParagraph"/>
              <w:ind w:left="544" w:right="528" w:hanging="401"/>
              <w:rPr>
                <w:sz w:val="18"/>
                <w:lang w:val="ca-ES"/>
              </w:rPr>
            </w:pP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82FF430" w14:textId="4F70C7BC" w:rsidR="00476E96" w:rsidRPr="00AE4FE6" w:rsidRDefault="00476E96" w:rsidP="00476E96">
            <w:pPr>
              <w:pStyle w:val="TableParagraph"/>
              <w:ind w:left="79" w:right="63"/>
              <w:rPr>
                <w:sz w:val="18"/>
                <w:lang w:val="ca-ES"/>
              </w:rPr>
            </w:pPr>
          </w:p>
        </w:tc>
      </w:tr>
      <w:tr w:rsidR="00476E96" w:rsidRPr="00AE4FE6" w14:paraId="0D7B0712" w14:textId="77777777" w:rsidTr="009A03E7">
        <w:trPr>
          <w:trHeight w:hRule="exact" w:val="489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BB3107A" w14:textId="417EF602" w:rsidR="00476E96" w:rsidRPr="00FD2EC4" w:rsidRDefault="00476E96" w:rsidP="00476E96">
            <w:pPr>
              <w:pStyle w:val="TableParagraph"/>
              <w:ind w:left="0"/>
              <w:rPr>
                <w:color w:val="FF0000"/>
                <w:sz w:val="18"/>
                <w:lang w:val="ca-ES"/>
              </w:rPr>
            </w:pPr>
            <w:r w:rsidRPr="00D81D09">
              <w:rPr>
                <w:sz w:val="18"/>
                <w:lang w:val="ca-ES"/>
              </w:rPr>
              <w:t>3101G00003</w:t>
            </w:r>
          </w:p>
        </w:tc>
        <w:tc>
          <w:tcPr>
            <w:tcW w:w="4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F8BEA11" w14:textId="750725DB" w:rsidR="00476E96" w:rsidRPr="00C7710B" w:rsidRDefault="00476E96" w:rsidP="00476E96">
            <w:pPr>
              <w:pStyle w:val="TableParagraph"/>
              <w:jc w:val="left"/>
              <w:rPr>
                <w:color w:val="FF0000"/>
                <w:sz w:val="18"/>
                <w:lang w:val="fr-FR"/>
              </w:rPr>
            </w:pPr>
            <w:r w:rsidRPr="00D81D09">
              <w:rPr>
                <w:sz w:val="18"/>
                <w:lang w:val="ca-ES"/>
              </w:rPr>
              <w:t>Organització de l'espai escolar, materials i habilitats docents</w:t>
            </w:r>
            <w:r w:rsidR="009A03E7">
              <w:rPr>
                <w:sz w:val="18"/>
                <w:lang w:val="ca-ES"/>
              </w:rPr>
              <w:t xml:space="preserve"> (AU)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06047E0" w14:textId="7864002F" w:rsidR="00476E96" w:rsidRPr="00AE4FE6" w:rsidRDefault="002E5FA9" w:rsidP="002E5FA9">
            <w:pPr>
              <w:pStyle w:val="TableParagraph"/>
              <w:ind w:left="125" w:right="110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31 de maig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8B22881" w14:textId="3A23779A" w:rsidR="00476E96" w:rsidRPr="00AE4FE6" w:rsidRDefault="003C044B" w:rsidP="003C044B">
            <w:pPr>
              <w:pStyle w:val="TableParagraph"/>
              <w:ind w:left="544" w:right="528" w:hanging="401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10,30 h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5C8A551" w14:textId="76FFE6F3" w:rsidR="00476E96" w:rsidRPr="00AE4FE6" w:rsidRDefault="002E5FA9" w:rsidP="00476E96">
            <w:pPr>
              <w:pStyle w:val="TableParagraph"/>
              <w:ind w:left="79" w:right="63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141</w:t>
            </w:r>
          </w:p>
        </w:tc>
      </w:tr>
      <w:tr w:rsidR="00476E96" w:rsidRPr="0067039D" w14:paraId="0F7D087F" w14:textId="77777777" w:rsidTr="005303E3">
        <w:trPr>
          <w:trHeight w:hRule="exact" w:val="337"/>
        </w:trPr>
        <w:tc>
          <w:tcPr>
            <w:tcW w:w="1045" w:type="dxa"/>
            <w:tcBorders>
              <w:bottom w:val="single" w:sz="7" w:space="0" w:color="000000"/>
            </w:tcBorders>
            <w:shd w:val="clear" w:color="auto" w:fill="538DD5"/>
          </w:tcPr>
          <w:p w14:paraId="251F8CFE" w14:textId="46111142" w:rsidR="00476E96" w:rsidRPr="0067039D" w:rsidRDefault="00476E96" w:rsidP="00476E96">
            <w:pPr>
              <w:pStyle w:val="TableParagraph"/>
              <w:spacing w:before="0" w:line="307" w:lineRule="exact"/>
              <w:ind w:left="41"/>
              <w:jc w:val="left"/>
              <w:rPr>
                <w:b/>
                <w:sz w:val="26"/>
                <w:lang w:val="ca-ES"/>
              </w:rPr>
            </w:pPr>
            <w:r>
              <w:rPr>
                <w:b/>
                <w:sz w:val="26"/>
                <w:lang w:val="ca-ES"/>
              </w:rPr>
              <w:t>3</w:t>
            </w:r>
            <w:r w:rsidRPr="0067039D">
              <w:rPr>
                <w:b/>
                <w:sz w:val="26"/>
                <w:lang w:val="ca-ES"/>
              </w:rPr>
              <w:t>r Curs</w:t>
            </w:r>
          </w:p>
        </w:tc>
        <w:tc>
          <w:tcPr>
            <w:tcW w:w="4506" w:type="dxa"/>
            <w:tcBorders>
              <w:bottom w:val="single" w:sz="7" w:space="0" w:color="000000"/>
            </w:tcBorders>
            <w:shd w:val="clear" w:color="auto" w:fill="538DD5"/>
          </w:tcPr>
          <w:p w14:paraId="4670BA93" w14:textId="77777777" w:rsidR="00476E96" w:rsidRPr="0067039D" w:rsidRDefault="00476E96" w:rsidP="00476E96">
            <w:pPr>
              <w:rPr>
                <w:lang w:val="ca-ES"/>
              </w:rPr>
            </w:pPr>
          </w:p>
        </w:tc>
        <w:tc>
          <w:tcPr>
            <w:tcW w:w="1276" w:type="dxa"/>
            <w:tcBorders>
              <w:bottom w:val="single" w:sz="7" w:space="0" w:color="000000"/>
            </w:tcBorders>
            <w:shd w:val="clear" w:color="auto" w:fill="538DD5"/>
          </w:tcPr>
          <w:p w14:paraId="6DB26C1F" w14:textId="77777777" w:rsidR="00476E96" w:rsidRPr="00AE4FE6" w:rsidRDefault="00476E96" w:rsidP="003C044B">
            <w:pPr>
              <w:pStyle w:val="TableParagraph"/>
              <w:spacing w:before="59"/>
              <w:ind w:left="0" w:right="1144"/>
              <w:jc w:val="left"/>
              <w:rPr>
                <w:sz w:val="18"/>
                <w:lang w:val="ca-ES"/>
              </w:rPr>
            </w:pPr>
          </w:p>
        </w:tc>
        <w:tc>
          <w:tcPr>
            <w:tcW w:w="1559" w:type="dxa"/>
            <w:tcBorders>
              <w:bottom w:val="single" w:sz="7" w:space="0" w:color="000000"/>
            </w:tcBorders>
            <w:shd w:val="clear" w:color="auto" w:fill="538DD5"/>
          </w:tcPr>
          <w:p w14:paraId="70EACF7B" w14:textId="77777777" w:rsidR="00476E96" w:rsidRPr="00AE4FE6" w:rsidRDefault="00476E96" w:rsidP="00476E96">
            <w:pPr>
              <w:pStyle w:val="TableParagraph"/>
              <w:spacing w:before="59"/>
              <w:ind w:left="1176" w:right="1159"/>
              <w:rPr>
                <w:sz w:val="18"/>
                <w:lang w:val="ca-ES"/>
              </w:rPr>
            </w:pPr>
          </w:p>
        </w:tc>
        <w:tc>
          <w:tcPr>
            <w:tcW w:w="1820" w:type="dxa"/>
            <w:tcBorders>
              <w:bottom w:val="single" w:sz="7" w:space="0" w:color="000000"/>
            </w:tcBorders>
            <w:shd w:val="clear" w:color="auto" w:fill="538DD5"/>
          </w:tcPr>
          <w:p w14:paraId="7B268303" w14:textId="77777777" w:rsidR="00476E96" w:rsidRPr="00AE4FE6" w:rsidRDefault="00476E96" w:rsidP="00905DAB">
            <w:pPr>
              <w:pStyle w:val="TableParagraph"/>
              <w:ind w:left="79" w:right="63"/>
              <w:rPr>
                <w:sz w:val="18"/>
                <w:lang w:val="ca-ES"/>
              </w:rPr>
            </w:pPr>
          </w:p>
        </w:tc>
      </w:tr>
      <w:tr w:rsidR="00476E96" w:rsidRPr="0067039D" w14:paraId="29236B83" w14:textId="77777777" w:rsidTr="003C044B">
        <w:trPr>
          <w:trHeight w:hRule="exact" w:val="386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67E9A" w14:textId="77777777" w:rsidR="00476E96" w:rsidRPr="005E7993" w:rsidRDefault="00476E96" w:rsidP="00476E96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lang w:val="ca-ES"/>
              </w:rPr>
            </w:pPr>
            <w:r w:rsidRPr="005E7993">
              <w:rPr>
                <w:sz w:val="18"/>
                <w:lang w:val="ca-ES"/>
              </w:rPr>
              <w:t>3101G04035</w:t>
            </w:r>
          </w:p>
        </w:tc>
        <w:tc>
          <w:tcPr>
            <w:tcW w:w="4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3C0F9" w14:textId="77777777" w:rsidR="00476E96" w:rsidRPr="005E7993" w:rsidRDefault="00476E96" w:rsidP="00476E96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lang w:val="es-ES"/>
              </w:rPr>
            </w:pPr>
            <w:r w:rsidRPr="005E7993">
              <w:rPr>
                <w:sz w:val="18"/>
                <w:lang w:val="ca-ES"/>
              </w:rPr>
              <w:t>Experimentació, manipulació i joc 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7E773" w14:textId="0BD6D7BF" w:rsidR="00476E96" w:rsidRPr="00AE4FE6" w:rsidRDefault="003C044B" w:rsidP="00476E96">
            <w:pPr>
              <w:pStyle w:val="TableParagraph"/>
              <w:spacing w:before="20"/>
              <w:ind w:left="125" w:right="124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31 de maig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6EA4A" w14:textId="674F6382" w:rsidR="00476E96" w:rsidRPr="00AE4FE6" w:rsidRDefault="003C044B" w:rsidP="00AE4FE6">
            <w:pPr>
              <w:pStyle w:val="TableParagraph"/>
              <w:spacing w:before="20"/>
              <w:ind w:left="0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16,30 h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386E59C" w14:textId="53CACC06" w:rsidR="00476E96" w:rsidRPr="00AE4FE6" w:rsidRDefault="00905DAB" w:rsidP="00905DAB">
            <w:pPr>
              <w:pStyle w:val="TableParagraph"/>
              <w:ind w:left="79" w:right="63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170-172</w:t>
            </w:r>
          </w:p>
        </w:tc>
      </w:tr>
      <w:tr w:rsidR="00476E96" w:rsidRPr="00AE4FE6" w14:paraId="5FBE6C18" w14:textId="77777777" w:rsidTr="003C044B">
        <w:trPr>
          <w:trHeight w:hRule="exact" w:val="387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05243" w14:textId="77777777" w:rsidR="00476E96" w:rsidRPr="005E7993" w:rsidRDefault="00476E96" w:rsidP="00476E96">
            <w:pPr>
              <w:pStyle w:val="TableParagraph"/>
              <w:spacing w:before="6"/>
              <w:jc w:val="left"/>
              <w:rPr>
                <w:sz w:val="18"/>
              </w:rPr>
            </w:pPr>
            <w:r w:rsidRPr="005E7993">
              <w:rPr>
                <w:sz w:val="18"/>
              </w:rPr>
              <w:t>3101G04026</w:t>
            </w:r>
          </w:p>
        </w:tc>
        <w:tc>
          <w:tcPr>
            <w:tcW w:w="4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0ADBC" w14:textId="77777777" w:rsidR="00476E96" w:rsidRPr="005E7993" w:rsidRDefault="00476E96" w:rsidP="00476E96">
            <w:pPr>
              <w:pStyle w:val="TableParagraph"/>
              <w:spacing w:before="6"/>
              <w:ind w:left="0"/>
              <w:jc w:val="left"/>
              <w:rPr>
                <w:sz w:val="18"/>
                <w:lang w:val="ca-ES"/>
              </w:rPr>
            </w:pPr>
            <w:r w:rsidRPr="005E7993">
              <w:rPr>
                <w:sz w:val="18"/>
                <w:lang w:val="ca-ES"/>
              </w:rPr>
              <w:t>Aprenentatge de llengües i lectoescriptura (2)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FBD98" w14:textId="34BF1939" w:rsidR="00476E96" w:rsidRPr="00AE4FE6" w:rsidRDefault="003C044B" w:rsidP="00476E96">
            <w:pPr>
              <w:pStyle w:val="TableParagraph"/>
              <w:spacing w:before="20"/>
              <w:ind w:left="125" w:right="124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 de juny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93C0C" w14:textId="016E6422" w:rsidR="00476E96" w:rsidRPr="00AE4FE6" w:rsidRDefault="003C044B" w:rsidP="00E156C3">
            <w:pPr>
              <w:pStyle w:val="TableParagraph"/>
              <w:spacing w:before="20"/>
              <w:ind w:left="1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</w:t>
            </w:r>
            <w:r w:rsidR="00E156C3">
              <w:rPr>
                <w:sz w:val="18"/>
                <w:lang w:val="ca-ES"/>
              </w:rPr>
              <w:t>8</w:t>
            </w:r>
            <w:r>
              <w:rPr>
                <w:sz w:val="18"/>
                <w:lang w:val="ca-ES"/>
              </w:rPr>
              <w:t>,30 h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3416B4E" w14:textId="2601D414" w:rsidR="00476E96" w:rsidRPr="00AE4FE6" w:rsidRDefault="00905DAB" w:rsidP="00905DAB">
            <w:pPr>
              <w:pStyle w:val="TableParagraph"/>
              <w:ind w:left="79" w:right="63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170-172</w:t>
            </w:r>
          </w:p>
        </w:tc>
      </w:tr>
      <w:tr w:rsidR="003C044B" w:rsidRPr="00AE4FE6" w14:paraId="68BB19FA" w14:textId="77777777" w:rsidTr="003C044B">
        <w:trPr>
          <w:trHeight w:hRule="exact" w:val="387"/>
        </w:trPr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89D20" w14:textId="09BE8FCE" w:rsidR="003C044B" w:rsidRPr="005E7993" w:rsidRDefault="003C044B" w:rsidP="00476E96">
            <w:pPr>
              <w:pStyle w:val="TableParagraph"/>
              <w:spacing w:before="6"/>
              <w:jc w:val="left"/>
              <w:rPr>
                <w:sz w:val="18"/>
              </w:rPr>
            </w:pPr>
            <w:r>
              <w:rPr>
                <w:sz w:val="18"/>
              </w:rPr>
              <w:t>3101G04</w:t>
            </w:r>
          </w:p>
        </w:tc>
        <w:tc>
          <w:tcPr>
            <w:tcW w:w="4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0C5D8" w14:textId="0734E051" w:rsidR="003C044B" w:rsidRPr="005E7993" w:rsidRDefault="003C044B" w:rsidP="00476E96">
            <w:pPr>
              <w:pStyle w:val="TableParagraph"/>
              <w:spacing w:before="6"/>
              <w:ind w:left="0"/>
              <w:jc w:val="lef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Educació infantil 1</w:t>
            </w:r>
            <w:r w:rsidR="002E5FA9">
              <w:rPr>
                <w:sz w:val="18"/>
                <w:lang w:val="ca-ES"/>
              </w:rPr>
              <w:t xml:space="preserve"> (AU)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2B48E" w14:textId="7854BCD5" w:rsidR="003C044B" w:rsidRDefault="003C044B" w:rsidP="00476E96">
            <w:pPr>
              <w:pStyle w:val="TableParagraph"/>
              <w:spacing w:before="20"/>
              <w:ind w:left="125" w:right="124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8 de juny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57132" w14:textId="668C9C9C" w:rsidR="003C044B" w:rsidRPr="00AE4FE6" w:rsidRDefault="003C044B" w:rsidP="00AE4FE6">
            <w:pPr>
              <w:pStyle w:val="TableParagraph"/>
              <w:spacing w:before="20"/>
              <w:ind w:left="1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14,30 h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7D45B30" w14:textId="109561B1" w:rsidR="003C044B" w:rsidRPr="00AE4FE6" w:rsidRDefault="002E5FA9" w:rsidP="00905DAB">
            <w:pPr>
              <w:pStyle w:val="TableParagraph"/>
              <w:ind w:left="79" w:right="63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141</w:t>
            </w:r>
          </w:p>
        </w:tc>
      </w:tr>
    </w:tbl>
    <w:p w14:paraId="3A4A1625" w14:textId="71C0CFE2" w:rsidR="00912BCB" w:rsidRDefault="00912BCB" w:rsidP="00912BCB">
      <w:pPr>
        <w:jc w:val="center"/>
        <w:rPr>
          <w:b/>
          <w:lang w:val="es-ES"/>
        </w:rPr>
      </w:pPr>
    </w:p>
    <w:p w14:paraId="039CA098" w14:textId="77777777" w:rsidR="002E5FA9" w:rsidRDefault="002E5FA9" w:rsidP="002E5FA9">
      <w:pPr>
        <w:rPr>
          <w:b/>
        </w:rPr>
      </w:pPr>
      <w:r>
        <w:rPr>
          <w:b/>
        </w:rPr>
        <w:t>RECUPERACIONS</w:t>
      </w:r>
    </w:p>
    <w:p w14:paraId="2AC9924E" w14:textId="77777777" w:rsidR="002E5FA9" w:rsidRDefault="002E5FA9" w:rsidP="002E5FA9">
      <w:pPr>
        <w:rPr>
          <w:b/>
        </w:rPr>
      </w:pPr>
    </w:p>
    <w:tbl>
      <w:tblPr>
        <w:tblStyle w:val="TableNormal1"/>
        <w:tblW w:w="10503" w:type="dxa"/>
        <w:tblInd w:w="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4235"/>
        <w:gridCol w:w="1991"/>
        <w:gridCol w:w="1562"/>
        <w:gridCol w:w="1642"/>
      </w:tblGrid>
      <w:tr w:rsidR="002E5FA9" w:rsidRPr="0067039D" w14:paraId="0499B255" w14:textId="77777777" w:rsidTr="00DB4F62">
        <w:trPr>
          <w:trHeight w:hRule="exact" w:val="337"/>
        </w:trPr>
        <w:tc>
          <w:tcPr>
            <w:tcW w:w="1073" w:type="dxa"/>
            <w:tcBorders>
              <w:bottom w:val="single" w:sz="7" w:space="0" w:color="000000"/>
            </w:tcBorders>
            <w:shd w:val="clear" w:color="auto" w:fill="538DD5"/>
          </w:tcPr>
          <w:p w14:paraId="11FE7ED3" w14:textId="77777777" w:rsidR="002E5FA9" w:rsidRPr="0067039D" w:rsidRDefault="002E5FA9" w:rsidP="00DB4F62">
            <w:pPr>
              <w:pStyle w:val="TableParagraph"/>
              <w:spacing w:before="0"/>
              <w:ind w:left="41"/>
              <w:jc w:val="left"/>
              <w:rPr>
                <w:b/>
                <w:sz w:val="26"/>
                <w:lang w:val="ca-ES"/>
              </w:rPr>
            </w:pPr>
            <w:r>
              <w:rPr>
                <w:b/>
                <w:sz w:val="26"/>
                <w:lang w:val="ca-ES"/>
              </w:rPr>
              <w:t>2n</w:t>
            </w:r>
            <w:r w:rsidRPr="0067039D">
              <w:rPr>
                <w:b/>
                <w:sz w:val="26"/>
                <w:lang w:val="ca-ES"/>
              </w:rPr>
              <w:t xml:space="preserve"> Curs</w:t>
            </w:r>
          </w:p>
        </w:tc>
        <w:tc>
          <w:tcPr>
            <w:tcW w:w="4235" w:type="dxa"/>
            <w:tcBorders>
              <w:bottom w:val="single" w:sz="7" w:space="0" w:color="000000"/>
            </w:tcBorders>
            <w:shd w:val="clear" w:color="auto" w:fill="538DD5"/>
          </w:tcPr>
          <w:p w14:paraId="6B5418E0" w14:textId="77777777" w:rsidR="002E5FA9" w:rsidRPr="0067039D" w:rsidRDefault="002E5FA9" w:rsidP="00DB4F62">
            <w:pPr>
              <w:rPr>
                <w:lang w:val="ca-ES"/>
              </w:rPr>
            </w:pPr>
          </w:p>
        </w:tc>
        <w:tc>
          <w:tcPr>
            <w:tcW w:w="1991" w:type="dxa"/>
            <w:tcBorders>
              <w:bottom w:val="single" w:sz="7" w:space="0" w:color="000000"/>
            </w:tcBorders>
            <w:shd w:val="clear" w:color="auto" w:fill="538DD5"/>
          </w:tcPr>
          <w:p w14:paraId="144B3A5F" w14:textId="77777777" w:rsidR="002E5FA9" w:rsidRPr="00C612E0" w:rsidRDefault="002E5FA9" w:rsidP="00DB4F62">
            <w:pPr>
              <w:pStyle w:val="TableParagraph"/>
              <w:spacing w:before="0"/>
              <w:ind w:right="1144"/>
              <w:jc w:val="left"/>
              <w:rPr>
                <w:color w:val="000000" w:themeColor="text1"/>
                <w:sz w:val="18"/>
                <w:lang w:val="ca-ES"/>
              </w:rPr>
            </w:pPr>
          </w:p>
        </w:tc>
        <w:tc>
          <w:tcPr>
            <w:tcW w:w="1562" w:type="dxa"/>
            <w:tcBorders>
              <w:bottom w:val="single" w:sz="7" w:space="0" w:color="000000"/>
            </w:tcBorders>
            <w:shd w:val="clear" w:color="auto" w:fill="538DD5"/>
          </w:tcPr>
          <w:p w14:paraId="250AFEB1" w14:textId="77777777" w:rsidR="002E5FA9" w:rsidRPr="00C612E0" w:rsidRDefault="002E5FA9" w:rsidP="00DB4F62">
            <w:pPr>
              <w:pStyle w:val="TableParagraph"/>
              <w:spacing w:before="0"/>
              <w:ind w:left="0" w:right="1159"/>
              <w:jc w:val="left"/>
              <w:rPr>
                <w:color w:val="000000" w:themeColor="text1"/>
                <w:sz w:val="18"/>
                <w:lang w:val="ca-ES"/>
              </w:rPr>
            </w:pPr>
          </w:p>
        </w:tc>
        <w:tc>
          <w:tcPr>
            <w:tcW w:w="1642" w:type="dxa"/>
            <w:tcBorders>
              <w:bottom w:val="single" w:sz="7" w:space="0" w:color="000000"/>
            </w:tcBorders>
            <w:shd w:val="clear" w:color="auto" w:fill="538DD5"/>
          </w:tcPr>
          <w:p w14:paraId="31D99E46" w14:textId="77777777" w:rsidR="002E5FA9" w:rsidRPr="0067039D" w:rsidRDefault="002E5FA9" w:rsidP="00DB4F62">
            <w:pPr>
              <w:pStyle w:val="TableParagraph"/>
              <w:spacing w:before="0"/>
              <w:ind w:left="356" w:right="339"/>
              <w:rPr>
                <w:sz w:val="18"/>
                <w:lang w:val="ca-ES"/>
              </w:rPr>
            </w:pPr>
          </w:p>
        </w:tc>
      </w:tr>
      <w:tr w:rsidR="002E5FA9" w:rsidRPr="00094AAB" w14:paraId="27A1FD6F" w14:textId="77777777" w:rsidTr="00DB4F62">
        <w:trPr>
          <w:trHeight w:hRule="exact" w:val="532"/>
        </w:trPr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B249F" w14:textId="77777777" w:rsidR="002E5FA9" w:rsidRPr="00C0173D" w:rsidRDefault="002E5FA9" w:rsidP="00DB4F62">
            <w:pPr>
              <w:pStyle w:val="TableParagraph"/>
              <w:spacing w:before="0"/>
              <w:jc w:val="left"/>
              <w:rPr>
                <w:sz w:val="18"/>
                <w:lang w:val="ca-ES"/>
              </w:rPr>
            </w:pPr>
            <w:r w:rsidRPr="00C0173D">
              <w:rPr>
                <w:sz w:val="18"/>
                <w:lang w:val="ca-ES"/>
              </w:rPr>
              <w:t>3101G00003</w:t>
            </w:r>
          </w:p>
        </w:tc>
        <w:tc>
          <w:tcPr>
            <w:tcW w:w="4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8B504" w14:textId="77777777" w:rsidR="002E5FA9" w:rsidRPr="005D1AAB" w:rsidRDefault="002E5FA9" w:rsidP="00DB4F62">
            <w:pPr>
              <w:pStyle w:val="TableParagraph"/>
              <w:spacing w:before="0"/>
              <w:jc w:val="left"/>
              <w:rPr>
                <w:sz w:val="18"/>
                <w:lang w:val="ca-ES"/>
              </w:rPr>
            </w:pPr>
            <w:r w:rsidRPr="005D1AAB">
              <w:rPr>
                <w:sz w:val="18"/>
                <w:lang w:val="ca-ES"/>
              </w:rPr>
              <w:t>Organització de l'espai escolar, materials i habilitats docents</w:t>
            </w:r>
            <w:r>
              <w:rPr>
                <w:sz w:val="18"/>
                <w:lang w:val="ca-ES"/>
              </w:rPr>
              <w:t xml:space="preserve">  (AU)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51858" w14:textId="77777777" w:rsidR="002E5FA9" w:rsidRPr="00C612E0" w:rsidRDefault="002E5FA9" w:rsidP="00DB4F62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  <w:lang w:val="ca-ES"/>
              </w:rPr>
            </w:pPr>
            <w:r>
              <w:rPr>
                <w:color w:val="000000" w:themeColor="text1"/>
                <w:sz w:val="18"/>
                <w:lang w:val="ca-ES"/>
              </w:rPr>
              <w:t>7 de juny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3C328" w14:textId="77777777" w:rsidR="002E5FA9" w:rsidRPr="00C612E0" w:rsidRDefault="002E5FA9" w:rsidP="00DB4F62">
            <w:pPr>
              <w:pStyle w:val="TableParagraph"/>
              <w:spacing w:before="0"/>
              <w:ind w:left="0"/>
              <w:rPr>
                <w:color w:val="000000" w:themeColor="text1"/>
                <w:sz w:val="18"/>
                <w:lang w:val="ca-ES"/>
              </w:rPr>
            </w:pPr>
            <w:r>
              <w:rPr>
                <w:color w:val="000000" w:themeColor="text1"/>
                <w:sz w:val="18"/>
                <w:lang w:val="ca-ES"/>
              </w:rPr>
              <w:t>10,30 h</w:t>
            </w:r>
          </w:p>
        </w:tc>
        <w:tc>
          <w:tcPr>
            <w:tcW w:w="1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642B18B" w14:textId="77777777" w:rsidR="002E5FA9" w:rsidRPr="0067039D" w:rsidRDefault="002E5FA9" w:rsidP="00DB4F62">
            <w:pPr>
              <w:pStyle w:val="TableParagraph"/>
              <w:spacing w:before="0"/>
              <w:ind w:left="79" w:right="63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141</w:t>
            </w:r>
          </w:p>
        </w:tc>
      </w:tr>
    </w:tbl>
    <w:p w14:paraId="0CF40671" w14:textId="77777777" w:rsidR="007D7C0B" w:rsidRDefault="007D7C0B" w:rsidP="00912BCB">
      <w:pPr>
        <w:jc w:val="center"/>
        <w:rPr>
          <w:b/>
          <w:lang w:val="es-ES"/>
        </w:rPr>
      </w:pPr>
    </w:p>
    <w:sectPr w:rsidR="007D7C0B" w:rsidSect="00476E96">
      <w:headerReference w:type="default" r:id="rId7"/>
      <w:type w:val="continuous"/>
      <w:pgSz w:w="11910" w:h="16840"/>
      <w:pgMar w:top="1037" w:right="274" w:bottom="907" w:left="1080" w:header="706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FFFE8" w14:textId="77777777" w:rsidR="007E54CB" w:rsidRDefault="007E54CB" w:rsidP="00067451">
      <w:r>
        <w:separator/>
      </w:r>
    </w:p>
  </w:endnote>
  <w:endnote w:type="continuationSeparator" w:id="0">
    <w:p w14:paraId="31E77216" w14:textId="77777777" w:rsidR="007E54CB" w:rsidRDefault="007E54CB" w:rsidP="0006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AAB89" w14:textId="77777777" w:rsidR="007E54CB" w:rsidRDefault="007E54CB" w:rsidP="00067451">
      <w:r>
        <w:separator/>
      </w:r>
    </w:p>
  </w:footnote>
  <w:footnote w:type="continuationSeparator" w:id="0">
    <w:p w14:paraId="29911D23" w14:textId="77777777" w:rsidR="007E54CB" w:rsidRDefault="007E54CB" w:rsidP="0006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CEB9" w14:textId="4F08E80A" w:rsidR="00FE0141" w:rsidRDefault="00FE0141" w:rsidP="00FE01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Estudis de Mestres</w:t>
    </w:r>
    <w:r>
      <w:rPr>
        <w:b/>
        <w:color w:val="000000"/>
        <w:sz w:val="28"/>
        <w:szCs w:val="28"/>
      </w:rPr>
      <w:br/>
    </w:r>
    <w:r w:rsidRPr="00B62A88">
      <w:rPr>
        <w:bCs/>
        <w:noProof/>
        <w:sz w:val="21"/>
        <w:szCs w:val="21"/>
        <w:lang w:val="ca-ES" w:eastAsia="ca-ES"/>
      </w:rPr>
      <w:drawing>
        <wp:anchor distT="0" distB="0" distL="0" distR="0" simplePos="0" relativeHeight="251659264" behindDoc="0" locked="0" layoutInCell="1" hidden="0" allowOverlap="1" wp14:anchorId="5FD36765" wp14:editId="4C3285E0">
          <wp:simplePos x="0" y="0"/>
          <wp:positionH relativeFrom="column">
            <wp:posOffset>0</wp:posOffset>
          </wp:positionH>
          <wp:positionV relativeFrom="paragraph">
            <wp:posOffset>-123822</wp:posOffset>
          </wp:positionV>
          <wp:extent cx="1714500" cy="419100"/>
          <wp:effectExtent l="0" t="0" r="0" b="0"/>
          <wp:wrapSquare wrapText="bothSides" distT="0" distB="0" distL="0" distR="0"/>
          <wp:docPr id="2" name="image1.png" descr="cid:image001.png@01D1B5CD.6D600E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d:image001.png@01D1B5CD.6D600EF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C044B">
      <w:rPr>
        <w:bCs/>
        <w:color w:val="000000"/>
        <w:sz w:val="24"/>
        <w:szCs w:val="24"/>
      </w:rPr>
      <w:t>Curs 2021</w:t>
    </w:r>
    <w:r w:rsidR="00E42CAF">
      <w:rPr>
        <w:bCs/>
        <w:color w:val="000000"/>
        <w:sz w:val="24"/>
        <w:szCs w:val="24"/>
      </w:rPr>
      <w:t>/202</w:t>
    </w:r>
    <w:r w:rsidR="003C044B">
      <w:rPr>
        <w:bCs/>
        <w:color w:val="000000"/>
        <w:sz w:val="24"/>
        <w:szCs w:val="24"/>
      </w:rPr>
      <w:t>2</w:t>
    </w:r>
  </w:p>
  <w:p w14:paraId="08922A40" w14:textId="77777777" w:rsidR="00067451" w:rsidRDefault="0006745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878"/>
    <w:multiLevelType w:val="hybridMultilevel"/>
    <w:tmpl w:val="90685274"/>
    <w:lvl w:ilvl="0" w:tplc="863AF892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1"/>
    <w:rsid w:val="00067451"/>
    <w:rsid w:val="000B52F6"/>
    <w:rsid w:val="000E2CEF"/>
    <w:rsid w:val="00104952"/>
    <w:rsid w:val="00122BE6"/>
    <w:rsid w:val="0014394C"/>
    <w:rsid w:val="00153CDA"/>
    <w:rsid w:val="001A034A"/>
    <w:rsid w:val="001C6125"/>
    <w:rsid w:val="001E1EA3"/>
    <w:rsid w:val="001F34D8"/>
    <w:rsid w:val="001F52C6"/>
    <w:rsid w:val="00213CE5"/>
    <w:rsid w:val="0023098B"/>
    <w:rsid w:val="00253A10"/>
    <w:rsid w:val="0026382E"/>
    <w:rsid w:val="002D57B4"/>
    <w:rsid w:val="002E5FA9"/>
    <w:rsid w:val="0030000B"/>
    <w:rsid w:val="00315F14"/>
    <w:rsid w:val="003301EC"/>
    <w:rsid w:val="00340FBF"/>
    <w:rsid w:val="00350732"/>
    <w:rsid w:val="00351A73"/>
    <w:rsid w:val="00374BE5"/>
    <w:rsid w:val="003C044B"/>
    <w:rsid w:val="003C0929"/>
    <w:rsid w:val="00453391"/>
    <w:rsid w:val="004600B3"/>
    <w:rsid w:val="004675FB"/>
    <w:rsid w:val="004727AE"/>
    <w:rsid w:val="00476E96"/>
    <w:rsid w:val="004B2031"/>
    <w:rsid w:val="004B43F2"/>
    <w:rsid w:val="004C0F05"/>
    <w:rsid w:val="004F1DD7"/>
    <w:rsid w:val="004F2AC9"/>
    <w:rsid w:val="00547378"/>
    <w:rsid w:val="00557747"/>
    <w:rsid w:val="00575AF9"/>
    <w:rsid w:val="005D18D3"/>
    <w:rsid w:val="005E7993"/>
    <w:rsid w:val="00607695"/>
    <w:rsid w:val="006121A9"/>
    <w:rsid w:val="00624468"/>
    <w:rsid w:val="0067039D"/>
    <w:rsid w:val="006C49BD"/>
    <w:rsid w:val="006C5D51"/>
    <w:rsid w:val="006E0686"/>
    <w:rsid w:val="00720A4F"/>
    <w:rsid w:val="00756BE0"/>
    <w:rsid w:val="007571DC"/>
    <w:rsid w:val="007953E4"/>
    <w:rsid w:val="007A57AE"/>
    <w:rsid w:val="007D7C0B"/>
    <w:rsid w:val="007E54CB"/>
    <w:rsid w:val="008179BC"/>
    <w:rsid w:val="00821F53"/>
    <w:rsid w:val="00865673"/>
    <w:rsid w:val="008A6CDD"/>
    <w:rsid w:val="008B525F"/>
    <w:rsid w:val="008E1455"/>
    <w:rsid w:val="008E6153"/>
    <w:rsid w:val="00905DAB"/>
    <w:rsid w:val="00912BCB"/>
    <w:rsid w:val="009341C5"/>
    <w:rsid w:val="009444DA"/>
    <w:rsid w:val="009A03E7"/>
    <w:rsid w:val="009B735A"/>
    <w:rsid w:val="009C4580"/>
    <w:rsid w:val="009C54FF"/>
    <w:rsid w:val="00A201EF"/>
    <w:rsid w:val="00A34512"/>
    <w:rsid w:val="00A76AB1"/>
    <w:rsid w:val="00AC5479"/>
    <w:rsid w:val="00AC6062"/>
    <w:rsid w:val="00AD65C1"/>
    <w:rsid w:val="00AE4FE6"/>
    <w:rsid w:val="00AF026B"/>
    <w:rsid w:val="00B059CE"/>
    <w:rsid w:val="00B261C0"/>
    <w:rsid w:val="00B57709"/>
    <w:rsid w:val="00B701E0"/>
    <w:rsid w:val="00BB052F"/>
    <w:rsid w:val="00BE7783"/>
    <w:rsid w:val="00C07206"/>
    <w:rsid w:val="00C217EB"/>
    <w:rsid w:val="00C24AD8"/>
    <w:rsid w:val="00C318F5"/>
    <w:rsid w:val="00C40E84"/>
    <w:rsid w:val="00C44424"/>
    <w:rsid w:val="00C50AC2"/>
    <w:rsid w:val="00C52AB0"/>
    <w:rsid w:val="00C7710B"/>
    <w:rsid w:val="00C912C5"/>
    <w:rsid w:val="00C919A2"/>
    <w:rsid w:val="00D0189B"/>
    <w:rsid w:val="00D10C4C"/>
    <w:rsid w:val="00D16257"/>
    <w:rsid w:val="00D66BFB"/>
    <w:rsid w:val="00D80F54"/>
    <w:rsid w:val="00D81D09"/>
    <w:rsid w:val="00DB169F"/>
    <w:rsid w:val="00DB7171"/>
    <w:rsid w:val="00DE18CE"/>
    <w:rsid w:val="00E049DF"/>
    <w:rsid w:val="00E156C3"/>
    <w:rsid w:val="00E22B1C"/>
    <w:rsid w:val="00E3315E"/>
    <w:rsid w:val="00E42CAF"/>
    <w:rsid w:val="00E70933"/>
    <w:rsid w:val="00E85840"/>
    <w:rsid w:val="00EC6B21"/>
    <w:rsid w:val="00EE50BD"/>
    <w:rsid w:val="00EE5FDC"/>
    <w:rsid w:val="00F06BB0"/>
    <w:rsid w:val="00F377A0"/>
    <w:rsid w:val="00F74CF7"/>
    <w:rsid w:val="00FC767F"/>
    <w:rsid w:val="00FD2EC4"/>
    <w:rsid w:val="00FE0141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4B3E"/>
  <w15:docId w15:val="{5F80FA37-656D-408C-8239-D268E074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10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4">
    <w:name w:val="heading 4"/>
    <w:basedOn w:val="Normal"/>
    <w:link w:val="Ttol4Car"/>
    <w:uiPriority w:val="9"/>
    <w:qFormat/>
    <w:rsid w:val="00122BE6"/>
    <w:pPr>
      <w:widowControl/>
      <w:spacing w:before="100" w:beforeAutospacing="1" w:after="100" w:afterAutospacing="1"/>
      <w:outlineLvl w:val="3"/>
    </w:pPr>
    <w:rPr>
      <w:rFonts w:ascii="Times New Roman" w:eastAsiaTheme="minorHAnsi" w:hAnsi="Times New Roman" w:cs="Times New Roman"/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16"/>
      <w:ind w:left="175"/>
    </w:pPr>
    <w:rPr>
      <w:b/>
      <w:bCs/>
      <w:sz w:val="36"/>
      <w:szCs w:val="3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23"/>
      <w:jc w:val="center"/>
    </w:pPr>
  </w:style>
  <w:style w:type="character" w:customStyle="1" w:styleId="Ttol4Car">
    <w:name w:val="Títol 4 Car"/>
    <w:basedOn w:val="Tipusdelletraperdefectedelpargraf"/>
    <w:link w:val="Ttol4"/>
    <w:uiPriority w:val="9"/>
    <w:rsid w:val="00122BE6"/>
    <w:rPr>
      <w:rFonts w:ascii="Times New Roman" w:hAnsi="Times New Roman" w:cs="Times New Roman"/>
      <w:b/>
      <w:bCs/>
      <w:sz w:val="24"/>
      <w:szCs w:val="24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10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nlla">
    <w:name w:val="Hyperlink"/>
    <w:basedOn w:val="Tipusdelletraperdefectedelpargraf"/>
    <w:uiPriority w:val="99"/>
    <w:unhideWhenUsed/>
    <w:rsid w:val="008E6153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0769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07695"/>
    <w:rPr>
      <w:rFonts w:ascii="Segoe UI" w:eastAsia="Calibr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067451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67451"/>
    <w:rPr>
      <w:rFonts w:ascii="Calibri" w:eastAsia="Calibri" w:hAnsi="Calibri" w:cs="Calibri"/>
    </w:rPr>
  </w:style>
  <w:style w:type="paragraph" w:styleId="Peu">
    <w:name w:val="footer"/>
    <w:basedOn w:val="Normal"/>
    <w:link w:val="PeuCar"/>
    <w:uiPriority w:val="99"/>
    <w:unhideWhenUsed/>
    <w:rsid w:val="00067451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6745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Gestió Equip UdG</dc:creator>
  <cp:lastModifiedBy>Carles Trèmols Domingo</cp:lastModifiedBy>
  <cp:revision>13</cp:revision>
  <cp:lastPrinted>2022-03-07T06:40:00Z</cp:lastPrinted>
  <dcterms:created xsi:type="dcterms:W3CDTF">2020-11-09T08:44:00Z</dcterms:created>
  <dcterms:modified xsi:type="dcterms:W3CDTF">2022-05-10T15:20:00Z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2017-05-08T00:00:00Z</vt:filetime>
  </property>
</Properties>
</file>